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C5AB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C5AB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11.12.2020 N 887н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обработке металлов"</w:t>
            </w:r>
            <w:r>
              <w:rPr>
                <w:sz w:val="48"/>
                <w:szCs w:val="48"/>
              </w:rPr>
              <w:br/>
              <w:t>(Зарегистрировано в Минюсте России 30.12.2020 N 61951)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C5AB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C5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C5AB8">
      <w:pPr>
        <w:pStyle w:val="ConsPlusNormal"/>
        <w:jc w:val="both"/>
        <w:outlineLvl w:val="0"/>
      </w:pPr>
    </w:p>
    <w:p w:rsidR="00000000" w:rsidRDefault="00DC5AB8">
      <w:pPr>
        <w:pStyle w:val="ConsPlusNormal"/>
        <w:outlineLvl w:val="0"/>
      </w:pPr>
      <w:r>
        <w:t>Зарегистрировано в Минюсте России 30 декабря 2020 г. N 61951</w:t>
      </w:r>
    </w:p>
    <w:p w:rsidR="00000000" w:rsidRDefault="00DC5A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C5AB8">
      <w:pPr>
        <w:pStyle w:val="ConsPlusTitle"/>
        <w:jc w:val="center"/>
      </w:pPr>
    </w:p>
    <w:p w:rsidR="00000000" w:rsidRDefault="00DC5AB8">
      <w:pPr>
        <w:pStyle w:val="ConsPlusTitle"/>
        <w:jc w:val="center"/>
      </w:pPr>
      <w:r>
        <w:t>ПРИКАЗ</w:t>
      </w:r>
    </w:p>
    <w:p w:rsidR="00000000" w:rsidRDefault="00DC5AB8">
      <w:pPr>
        <w:pStyle w:val="ConsPlusTitle"/>
        <w:jc w:val="center"/>
      </w:pPr>
      <w:r>
        <w:t>от 11 декабря 2020 г. N 887н</w:t>
      </w:r>
    </w:p>
    <w:p w:rsidR="00000000" w:rsidRDefault="00DC5AB8">
      <w:pPr>
        <w:pStyle w:val="ConsPlusTitle"/>
        <w:jc w:val="center"/>
      </w:pPr>
    </w:p>
    <w:p w:rsidR="00000000" w:rsidRDefault="00DC5AB8">
      <w:pPr>
        <w:pStyle w:val="ConsPlusTitle"/>
        <w:jc w:val="center"/>
      </w:pPr>
      <w:r>
        <w:t>ОБ УТВЕРЖДЕНИИ ПРАВИЛ</w:t>
      </w:r>
    </w:p>
    <w:p w:rsidR="00000000" w:rsidRDefault="00DC5AB8">
      <w:pPr>
        <w:pStyle w:val="ConsPlusTitle"/>
        <w:jc w:val="center"/>
      </w:pPr>
      <w:r>
        <w:t>ПО ОХРАНЕ ТРУДА ПРИ ОБРАБОТКЕ МЕТАЛЛОВ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</w:t>
      </w:r>
      <w:r>
        <w:t xml:space="preserve"> 52, ст. 6986) и </w:t>
      </w:r>
      <w:hyperlink r:id="rId11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</w:t>
      </w:r>
      <w:r>
        <w:t>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29" w:tooltip="ПРАВИЛА ПО ОХРАНЕ ТРУДА ПРИ ОБРАБОТКЕ МЕТАЛЛОВ" w:history="1">
        <w:r>
          <w:rPr>
            <w:color w:val="0000FF"/>
          </w:rPr>
          <w:t>Правила</w:t>
        </w:r>
      </w:hyperlink>
      <w:r>
        <w:t xml:space="preserve"> по охране труда при о</w:t>
      </w:r>
      <w:r>
        <w:t>бработке металлов согласно приложению.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2021 года и действует до 31 декабря 2025 года.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right"/>
      </w:pPr>
      <w:r>
        <w:t>Министр</w:t>
      </w:r>
    </w:p>
    <w:p w:rsidR="00000000" w:rsidRDefault="00DC5AB8">
      <w:pPr>
        <w:pStyle w:val="ConsPlusNormal"/>
        <w:jc w:val="right"/>
      </w:pPr>
      <w:r>
        <w:t>А.О.КОТЯКОВ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right"/>
        <w:outlineLvl w:val="0"/>
      </w:pPr>
      <w:r>
        <w:t>Приложение</w:t>
      </w:r>
    </w:p>
    <w:p w:rsidR="00000000" w:rsidRDefault="00DC5AB8">
      <w:pPr>
        <w:pStyle w:val="ConsPlusNormal"/>
        <w:jc w:val="right"/>
      </w:pPr>
      <w:r>
        <w:t>к приказу Министерства труда</w:t>
      </w:r>
    </w:p>
    <w:p w:rsidR="00000000" w:rsidRDefault="00DC5AB8">
      <w:pPr>
        <w:pStyle w:val="ConsPlusNormal"/>
        <w:jc w:val="right"/>
      </w:pPr>
      <w:r>
        <w:t>и социальной защиты</w:t>
      </w:r>
    </w:p>
    <w:p w:rsidR="00000000" w:rsidRDefault="00DC5AB8">
      <w:pPr>
        <w:pStyle w:val="ConsPlusNormal"/>
        <w:jc w:val="right"/>
      </w:pPr>
      <w:r>
        <w:t>Российской Федерации</w:t>
      </w:r>
    </w:p>
    <w:p w:rsidR="00000000" w:rsidRDefault="00DC5AB8">
      <w:pPr>
        <w:pStyle w:val="ConsPlusNormal"/>
        <w:jc w:val="right"/>
      </w:pPr>
      <w:r>
        <w:t>от 11 декабря 2020 г. N 887н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</w:pPr>
      <w:bookmarkStart w:id="1" w:name="Par29"/>
      <w:bookmarkEnd w:id="1"/>
      <w:r>
        <w:t>ПРАВИЛА ПО ОХРАНЕ ТРУДА ПРИ ОБРАБОТКЕ МЕТАЛЛОВ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I. Общие положения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1. Правила по охране труда при обработке металлов (далее - Правила) устанавливают государственные нормативные требования охраны труда при выполнении</w:t>
      </w:r>
      <w:r>
        <w:t xml:space="preserve"> работ в литейном производстве, работ, связанных с термической, холодной и газоплазменной обработкой металлов, а также при выполнении кузнечно-прессовых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2. Требования Правил обязательны для исполнения работодателями - юридическими лицами независимо </w:t>
      </w:r>
      <w:r>
        <w:t xml:space="preserve">от их организационно-правовых форм и физическими лицами (за исключением </w:t>
      </w:r>
      <w:r>
        <w:lastRenderedPageBreak/>
        <w:t>работодателей - физических лиц, не являющихся индивидуальными предпринимателями), при организации и осуществлении ими работ в литейном производстве, работ, связанных с термической, хол</w:t>
      </w:r>
      <w:r>
        <w:t>одной и газоплазменной обработкой металлов, а также при выполнении кузнечно-прессовых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Ответственность за выполнение Правил возлагается на работодателя.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</w:t>
      </w:r>
      <w:r>
        <w:t xml:space="preserve">теля технологического оборудования, применяемого в литейном производстве, при обработке металлов и выполнении кузнечно-прессовых работ (далее - организация-изготовитель), работодателем разрабатываются инструкции по охране труда для профессий и (или) видов </w:t>
      </w:r>
      <w:r>
        <w:t>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 в литейном производстве, при обработке металлов и выполнени</w:t>
      </w:r>
      <w:r>
        <w:t>и кузнечно-прессовых работ (далее - работники), представительного органа (при наличии).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4. В случае применения материалов, технологической оснастки и технологического оборудования, выполнения работ, требования охраны труда к которым не регламентированы Пра</w:t>
      </w:r>
      <w:r>
        <w:t>вилами, следует руководствоваться требованиями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5. Работодатель обязан обеспечить: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безопасность осуществляемых производственных процессов при выполнении работ в литейном производстве, при обработке металлов и выполнении кузнечно-прессовых работ, содержание технологического оборудования и оснастки в и</w:t>
      </w:r>
      <w:r>
        <w:t>справном состоянии и их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контроль за соблюдением р</w:t>
      </w:r>
      <w:r>
        <w:t>аботниками требований инструкций по охране труда.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6. При выполнении работ в литейном производстве, при обработке металлов и выполнении кузнечно-прессовых работ на работников возможно воздействие вредных и (или) опасных производственных факторов, в том числ</w:t>
      </w:r>
      <w:r>
        <w:t>е: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движущегося промышленного транспорта, грузоподъемных машин и механизмов, подвижных элементов технологического оборудования, перемещаемых материалов, заготовок, изделий;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падающих материалов, элементов технологического оборудования и инструмента;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</w:t>
      </w:r>
      <w:r>
        <w:t xml:space="preserve"> острых кромок, заусенцев и шероховатостей на поверхности заготовок и изделий, оборудования, инструмента;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4) расположения рабочих мест на значительной высоте (глубине) относительно поверхности пола (земли);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замыкания электрических цепей через тело работ</w:t>
      </w:r>
      <w:r>
        <w:t>ника;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повышенного уровня шума и вибрации;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7) повышенной или пониженной температуры воздуха рабочей зоны;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8) повышенной или пониженной температуры материальных объектов производственной среды;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9) повышенной температуры воды и пара;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10) недостаточной осве</w:t>
      </w:r>
      <w:r>
        <w:t>щенности рабочей зоны;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11) повышенной загазованности и (или) запыленности воздуха рабочей зоны;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12) повышенной или пониженной влажности воздуха рабочей зоны;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13) токсических и раздражающих химических веществ, проникающих в организм человека через органы ды</w:t>
      </w:r>
      <w:r>
        <w:t>хания, желудочно-кишечный тракт, кожные покровы и слизистые оболочки;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14) физических и нервно-психических перегрузок.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</w:t>
      </w:r>
      <w:r>
        <w:t>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</w:t>
      </w:r>
      <w:r>
        <w:t>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(или) коллективной защиты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8. Работодатель в зависимост</w:t>
      </w:r>
      <w:r>
        <w:t>и от специфики своей деятельности и исходя из оценки уровня профессионального риска вправе: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</w:t>
      </w:r>
      <w:r>
        <w:t>ане труда, доводиться до работника в виде распоряжений, указаний, инструктажа;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</w:t>
      </w:r>
      <w:r>
        <w:t>станционную видео-, аудио или иную фиксацию процессов производства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</w:t>
      </w:r>
      <w:r>
        <w:t xml:space="preserve">ровать личность работника, в соответствии с законодательством </w:t>
      </w:r>
      <w:r>
        <w:lastRenderedPageBreak/>
        <w:t>Российской Федерации.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II. Требования охраны труда, предъявляемые</w:t>
      </w:r>
    </w:p>
    <w:p w:rsidR="00000000" w:rsidRDefault="00DC5AB8">
      <w:pPr>
        <w:pStyle w:val="ConsPlusTitle"/>
        <w:jc w:val="center"/>
      </w:pPr>
      <w:r>
        <w:t>к производственным зданиям и сооружениям, производственным</w:t>
      </w:r>
    </w:p>
    <w:p w:rsidR="00000000" w:rsidRDefault="00DC5AB8">
      <w:pPr>
        <w:pStyle w:val="ConsPlusTitle"/>
        <w:jc w:val="center"/>
      </w:pPr>
      <w:r>
        <w:t>помещениям и организации рабочих мест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10. Производственные помещения, в которых происходит выделение пыли, должны регулярно очищаться от пыли в сроки, определяемые работодателем или иным уполномоченным работодателем должностным лицом, с использованием систем централизованной пылеуборки или пер</w:t>
      </w:r>
      <w:r>
        <w:t>едвижных пылеуборочных машин, а также другими способами, исключающими вторичное пылеобразование.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11. Площадки для обслуживания технологического оборудования, расположенные на высоте 0,5 м и выше от уровня пола, должны иметь ограждения (перила) высотой не м</w:t>
      </w:r>
      <w:r>
        <w:t>енее 1,1 м со сплошной обшивкой по низу (бортиком) высотой не менее 0,15 м и дополнительной ограждающей планкой на высоте 0,5 м от настила площадки.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Ширина площадок должна быть не менее 0,5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12. Высота от настила площадок до конструктивных элементов прои</w:t>
      </w:r>
      <w:r>
        <w:t>зводственного помещения должна быть не менее 2,0 м. В галереях, тоннелях и на эстакадах допускается уменьшение указанной высоты до 1,8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13. Технологическое оборудование, создающее повышенный уровень шума, должно размещаться в отдельных помещениях, снабже</w:t>
      </w:r>
      <w:r>
        <w:t>нных средствами звукопоглощения и шумоизоляции.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Допускается размещение указанного оборудования в общих помещениях при условии применения средств индивидуальной и коллективной защиты (звукопоглощающих и шумоизолирующих устройств, кожухов, ограждений и други</w:t>
      </w:r>
      <w:r>
        <w:t>х глушителей шума).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14. Технологическое оборудование и трубопроводы, имеющие температуру наружных поверхностей выше 45 °C и расположенные в пределах обслуживаемой зоны, подлежат тепловой изоляции.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Тепловая изоляция может заменяться ограждающими конструкция</w:t>
      </w:r>
      <w:r>
        <w:t>ми, исключающими контакт работников с нагретыми поверхностями.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15. В производственных помещениях в местах хранения вредных и (или) опасных веществ и работы с ними должны быть вывешены знаки безопасности с поясняющими надписями.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III. Требования охраны труд</w:t>
      </w:r>
      <w:r>
        <w:t>а при осуществлении</w:t>
      </w:r>
    </w:p>
    <w:p w:rsidR="00000000" w:rsidRDefault="00DC5AB8">
      <w:pPr>
        <w:pStyle w:val="ConsPlusTitle"/>
        <w:jc w:val="center"/>
      </w:pPr>
      <w:r>
        <w:t>производственных процессов и выполнении работ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16. Охрана труда работников, участвующих в осуществлении производственных процессов и выполнении работ в литейном производстве, при обработке металлов и выполнении кузнечно-прессовых работ,</w:t>
      </w:r>
      <w:r>
        <w:t xml:space="preserve"> обеспечивается: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1) автоматизацией и герметизацией производственных процессов, являющихся источниками вредных и (или) опасных производственных факторов;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</w:t>
      </w:r>
      <w:r>
        <w:t xml:space="preserve"> процессами и операциями, связанными с наличием вредных и (или) опасных производственных факторов;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</w:t>
      </w:r>
      <w:r>
        <w:t>х указанные факторы отсутствуют или имеют меньшую интенсивность;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заменой токсичных и горючих веществ менее токсичными, нетоксичными и негорючими веществами;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устранением непосредственного контакта работников с веществами, растворами, исходными материа</w:t>
      </w:r>
      <w:r>
        <w:t>лами, заготовками, полуфабрикатами, готовой продукцией и отходами производства, оказывающими вредное воздействие на организм работника, а также своевременным их удалением и обезвреживанием, а при невозможности устранения контакта с вредными и опасными веще</w:t>
      </w:r>
      <w:r>
        <w:t>ствами - применением средств индивидуальной защиты;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использованием блокировочных устройств, средств световой и звуковой сигнализации и аварийного отключения технологического оборудования при нарушении производственных процессов;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7) применением безопасны</w:t>
      </w:r>
      <w:r>
        <w:t>х способов хранения и транспортирования исходных и вспомогательных материалов, заготовок и готовой продукции.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17. Производственные процессы в литейном производстве, при обработке металлов и выполнении кузнечно-прессовых работ должны осуществляться в соотве</w:t>
      </w:r>
      <w:r>
        <w:t>тствии с технологическими регламентами (технологическими инструкциями), утвержденными работодателем (уполномоченным работодателем должностным лицом).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IV.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смесеприготовление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18. Процессы приготовления формовочных и стержневых смесей, транспортировка исходных материалов и смесей должны быть механизированы.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19. Подача легковоспламеняющихся жидкостей (далее - ЛВЖ) и вредных веществ в смеситель должна быть автоматизирована.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20. По</w:t>
      </w:r>
      <w:r>
        <w:t>догрев застывших жидкостей в сливных и других устройствах должен производиться без применения открытого огня.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21. Варка жидкого стекла из твердого силикатного материала, используемого для приготовления жидкостекольных формовочных смесей, должна осуществлят</w:t>
      </w:r>
      <w:r>
        <w:t>ься в предназначенных для этих целей автоклавах в изолированных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22. Отработанные стержневые и формовочные смеси непосредственно перед повторным использованием должны очищаться от металлических включений электромагнитным сепарированием.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зоне д</w:t>
      </w:r>
      <w:r>
        <w:t>ействия электромагнитного сепаратора должны быть приняты меры защиты работников от воздействия электромагнитного поля.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23. Работы, связанные со спуском работников в бункеры и другие закрытые и полузакрытые емкости с сыпучими материалами, должны выполняться</w:t>
      </w:r>
      <w:r>
        <w:t xml:space="preserve"> по наряду-допуску в соответствии с утвержденными проектами производства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24. Сульфидный щелок к месту выполнения работ должен доставляться в жидком состоянии.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необходимости варки сульфидного щелока на производственном участке варочные баки должн</w:t>
      </w:r>
      <w:r>
        <w:t>ы помещаться в вытяжные шкафы.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25. Все агрегаты смесеприготовительного отделения должны быть связаны с пультом управления сигнализацией.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V.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изготовление литейных форм и стержней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26. Рабочие места для из</w:t>
      </w:r>
      <w:r>
        <w:t>готовления опочных форм и стержней должны быть оборудованы провальными решетками либо другими устройствами, обеспечивающими удаление просыпи формовочной смеси.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27. Бескессонная почвенная формовка допускается при глубине заливаемой металлом полости формы от</w:t>
      </w:r>
      <w:r>
        <w:t xml:space="preserve"> нулевой отметки пола не более 1,0 м при уровне грунтовых вод в максимальном их подъеме не менее 1,0 м от дна формы. При невозможности обеспечения этих требований формовка должна производиться только в гидроизолированных кессонах.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28. Опоки должны иметь пр</w:t>
      </w:r>
      <w:r>
        <w:t>очные, надежно закрепленные цапфы, ушки, ручки, скобы, обеспечивающие безопасное зацепление и транспортировку их грузоподъемными устройствами. На концах цапф должны быть кольцевые буртики, исключающие возможность срыва (выскальзывания) опоки из грузозахват</w:t>
      </w:r>
      <w:r>
        <w:t>ных приспособлений при ее кантовании и перемещении.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Крепление верхней и нижней опок должно исключать уход металла по разъему при заливке формы.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29. Кантовка заформованных опок, поднятых краном, должна осуществляться на балансирах с роликами или с помощью д</w:t>
      </w:r>
      <w:r>
        <w:t>ругих приспособлений, предназначенных для этих целей. Допускается кантовка на разрыхленном слое формовочной смеси.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Любой способ кантовки должен исключать ударный рывок подвески крана от неуправляемого падения опоки при повороте.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30. Зона действия кантующег</w:t>
      </w:r>
      <w:r>
        <w:t>о механизма должна быть ограждена.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31. Исправление форм в подвешенном положении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Форма для исправления должна быть опущена на подставки.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32. Опоки, транспортируемые по рольгангам, должны быть снабжены приливами, исключа</w:t>
      </w:r>
      <w:r>
        <w:t>ющими защемление рук работника между опоками.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транспортировке должно быть исключено попадание рук работника между нижним кантом опоки и роликом рольганга или другими его конструктивными деталями.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33. У машин с поворотным столом и тележкой для приема за</w:t>
      </w:r>
      <w:r>
        <w:t>формованных опок зона поворота должна быть ограждена.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34. Для очистки и удаления песка и пыли с поверхности модельной оснастки, оборудования, стержней и форм должны применяться пылеотсасывающие устройства и приспособления. Допускается использование щеток-с</w:t>
      </w:r>
      <w:r>
        <w:t>меток.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Обдувка сжатым воздухом допускается только при применении работником средств индивидуальной защиты органов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35. Покрытие поверхности форм и стержней противопригарными материалами (порошком графита, тальком) должно производиться способами, ис</w:t>
      </w:r>
      <w:r>
        <w:t>ключающими распространение их аэрозолей в воздухе производственного помещения, либо с использование средств индивидуальной защиты органов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Емкости для воспламеняющихся материалов покрытия должны быть устойчивыми и иметь плотно закрывающиеся крышки.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36. Нанесение покрытий методом разбрызгивания должно производиться на стенде, оборудованном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37. Сушка форм и стержней должна производиться способами, предотвращающими выделение в производственное помещение газов, пыли и тепла</w:t>
      </w:r>
      <w:r>
        <w:t>, либо с использование средств индивидуальной защиты органов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38. При сушке в печах форм и стержней с нанесенными на них покрытиями в зоне загрузки печи должны быть вывешены таблицы с указанием допустимого количества загрузки форм и стержней при ка</w:t>
      </w:r>
      <w:r>
        <w:t>мерной сушке и допустимой плотности загрузки форм и стержней при непрерывном варианте сушки.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39. Этажерки для сушки стержней должны иметь устройства (крюки) для зацепления цепями и решетки с упорами, исключающими выпадение стержневых плит.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40. Зоны передви</w:t>
      </w:r>
      <w:r>
        <w:t>жения тележек относительно конструкций сушильных печей должны иметь защитные сооружения.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Механизированные тележки должны быть оборудованы тормозами и автоматически действующим ограждением.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41. Приямки сушильных печей должны быть ограждены металлическими пе</w:t>
      </w:r>
      <w:r>
        <w:t>рилами высотой не менее 1,1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Приямки, расположенные в зонах, где перемещение грузов осуществляется кранами, должны перекрываться решетками.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Приямки сушильных печей, расположенные вне помещений, должны иметь навесы.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42. Топки строящихся и реконструируемых</w:t>
      </w:r>
      <w:r>
        <w:t xml:space="preserve"> сушильных камер, работающих на твердом топливе и предназначенных для сушки опок и стержней, изготовленных из смесей невоспламеняющихся связующих материалов или материалов для покрытия, должны размещаться в изолированных помещениях.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 xml:space="preserve">VI. Требования охраны </w:t>
      </w:r>
      <w:r>
        <w:t>труда в литейном производстве</w:t>
      </w:r>
    </w:p>
    <w:p w:rsidR="00000000" w:rsidRDefault="00DC5AB8">
      <w:pPr>
        <w:pStyle w:val="ConsPlusTitle"/>
        <w:jc w:val="center"/>
      </w:pPr>
      <w:r>
        <w:t>при подготовке металлической шихты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43. Разделка металлического лома и бракованных отливок должна производиться на копровых или скрапоразделочных дворах, скрапоразделочных цехах или на скрапоразделочных участках.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44. Территори</w:t>
      </w:r>
      <w:r>
        <w:t>я копровых дворов должна располагаться не ближе 100 м от производственных помещений, должна быть ограждена и оборудована сигнализацией о работе копра.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45. Входы (проемы) в ограждаемое пространство копра должны быть оборудованы оградительными стенками, исключающими вылет осколков.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46. Рабочее место моториста (крановщика) и подъемная лебедка должны располагаться вне рабочей зоны копра в помещении, предохра</w:t>
      </w:r>
      <w:r>
        <w:t>няющем моториста (крановщика) от отлетающих осколков.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47. Рабочее место моториста (крановщика) и копровая площадка должны быть оборудованы двухсторонней сигнализацией, установленной в безопасных местах.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48. Сбрасывание поднятой копровой бабы с заданной выс</w:t>
      </w:r>
      <w:r>
        <w:t>оты должно осуществляться автоматически. Механизм подъема копровой бабы должен иметь ограничители, автоматически останавливающие ее в верхнем положении.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49. Загрузка металлического лома на шабот копра должна производиться краном или лебедкой с применением </w:t>
      </w:r>
      <w:r>
        <w:t>катков.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Транспортировка металлического лома основной лебедкой подъема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50. Краны копровых дворов должны быть связаны с копровым устройством блокировкой, исключающей заход крана в зону копра во время его работы.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51. Во время подъема и сбрасывани</w:t>
      </w:r>
      <w:r>
        <w:t>я копровой бабы при разбивании металлического лома в радиусе до 100 м от копра работники должны находиться в укрытии.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52. Кабина крановщика и механизмы крана, обслуживающего копровую установку, должны </w:t>
      </w:r>
      <w:r>
        <w:lastRenderedPageBreak/>
        <w:t>быть защищены от повреждений разлетающимися осколками п</w:t>
      </w:r>
      <w:r>
        <w:t>рочной металлической обшивкой или сеткой.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53. Разделка металлического лома на механических чушколомах или прессах должна производиться с применением оснастки, обеспечивающей безопасность работников.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54. Разделка материалов (лигатуры, флюсов), содержащих вр</w:t>
      </w:r>
      <w:r>
        <w:t>едные компоненты, должна осуществляться с принятием мер по защите работников от их вредного воздействия.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55. Уборка отходов из-под магнитного сепаратора должна производиться при выключенном оборудовании с применением приспособлений из немагнитных материало</w:t>
      </w:r>
      <w:r>
        <w:t>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56. Для уборки просыпей из-под оборудования должны быть предусмотрены средства механизации, обеспечивающие безопасность работников при выполнении этих операций.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VII.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приготовлении и применении экзотер</w:t>
      </w:r>
      <w:r>
        <w:t>мических смесей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57. Экзотермические смеси, содержащие пылящие материалы должны применяться в брикетированном виде.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58. Вскрывать металлические банки с горючими материалами необходимо с применением инструмента из неискрообразующего материала.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59. При засып</w:t>
      </w:r>
      <w:r>
        <w:t>ке компонентов в смеситель должна быть исключена возможность попадания в смесь горючих материалов (масла, смолы).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60. Сушка экзотермических брикетов и изделий должна производиться в помещении, оборудованном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Хранение высушенных брикето</w:t>
      </w:r>
      <w:r>
        <w:t>в в помещении для сушки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61. Брикеты и изделия должны храниться на стеллажах или в металлических коробках с крышками в сухом месте на расстоянии не менее 5 м от открытого пламени и должны быть защищены от попадания брызг металла.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62. Помещения </w:t>
      </w:r>
      <w:r>
        <w:t>для приготовления экзотермических смесей и для производства брикетов должны быть оборудованы приточно-вытяжной вентиляцией и телефонной связью во взрывобезопасном исполнении.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неработающей вентиляции работа в помещении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63. Вступающие в экзотермическую реакцию вещества (смола и отвердитель) должны храниться в закрытых емкостях отдельно друг от друга.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64. Загрузка экзотермических смесей в плавильную печь или ковш должна производиться небольшими порциями. Последовательность</w:t>
      </w:r>
      <w:r>
        <w:t xml:space="preserve"> загрузок, количество и временные интервалы между загрузками устанавливаются технологической документацией.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65. Загрузка должна производиться с помощью дистанционного управления или с огражденного пульта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Перед загрузкой брикетов и смесей в ковш</w:t>
      </w:r>
      <w:r>
        <w:t xml:space="preserve"> или в прибыль работники, не связанные с этой операцией, должны быть удалены на безопасное расстояние.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Нахождение работников на рабочей площадке против завалочного окна во время загрузки экзотермических смесей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66. Присадка активных материалов </w:t>
      </w:r>
      <w:r>
        <w:t>(кальция, марганца, соединений кремния, магния, бария) в печь или ковш должна производиться в присутствии лица, ответственного за безопасное производство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Перед началом присадки работники, не занятые непосредственно на этой операции, должны быть удал</w:t>
      </w:r>
      <w:r>
        <w:t>ены в безопасное место.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67. Готовые экзотермические смеси должны храниться и транспортироваться в плотно закрываемых емкостях, исключающих доступ влаги.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Допускается хранение экзотермических смесей на разливочной площадке в количестве, не превышающем потреб</w:t>
      </w:r>
      <w:r>
        <w:t>ности на одну загрузку.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68. Контейнеры, бункеры и другая тара с экзотермическими смесями и легковоспламеняющимися материалами должны устанавливаться в местах, исключающих их нагревание и попадание на них искр или брызг металла и влаги.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69. Перевозить экзот</w:t>
      </w:r>
      <w:r>
        <w:t>ермические смеси вблизи печей во время выпуска плавки или разливки металла запрещается.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VIII.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выплавке металла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70. Шихтовые материалы должны загружаться и догружаться в печь сухими, подогретыми и без по</w:t>
      </w:r>
      <w:r>
        <w:t>сторонних включений.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Холодные материалы к загрузке и дозагрузке не допускаются.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71. Легирующие и другие присадки должны вводиться в расплав печи и в ковш сухими, подогретыми.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72. Загрузка шихты, подшихтовка, введение присадок, флюсов, перемешивание металла</w:t>
      </w:r>
      <w:r>
        <w:t>, снятие шлака, отбор проб, замер температуры расплава в печи должны производиться в электропечах при отключенном напряжении, в вагранке - при удалении шлака, при этом завалка шихты должна быть прекращена.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мартеновских и других пламенных печах присадка м</w:t>
      </w:r>
      <w:r>
        <w:t>атериалов должна осуществляться при уменьшении тепловой нагрузки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73. Инструменты, применяемые в процессе плавки, должны быть сухими, чистыми (в том </w:t>
      </w:r>
      <w:r>
        <w:lastRenderedPageBreak/>
        <w:t>числе и от ржавчины) и подогретыми.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74. Взятие пробы из печи должно производиться сухим подогретым инс</w:t>
      </w:r>
      <w:r>
        <w:t>трументом.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75. При замере температуры термопарой погружения печь должна быть отключена, все операции приостановлены, а работник должен находиться сбоку от завалочного окна.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замере температуры металла в конвертере работник должен быть дополнительно защи</w:t>
      </w:r>
      <w:r>
        <w:t>щен передвижным экраном.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76. Работникам, непосредственно не занятым на операциях включения электропечи, присадки материалов в печь, выпуска металла, находиться около плавильной печи во время ее работы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77. Работы по очистке приямков и пространства под печью от шлака и мусора должны быть закончены до начала расплавления шихты (появления заметного количества жидкого металла). Эти работы должны выполняться под наблюдением руководителя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Пол под печью и</w:t>
      </w:r>
      <w:r>
        <w:t xml:space="preserve"> в приямке во время работы печи, при выпуске металла и шлака должен быть сухим.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78. Перед выпуском металла и шлака футеровка желоба должна быть просушена.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79. Выпуск шлака из печи, если он не проходит гранулирование, должен производиться в шлаковни, устано</w:t>
      </w:r>
      <w:r>
        <w:t>вленные под печью или в приямке.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Шлаковни должны иметь устройства для их транспортирования и кантования. Конструкция шлаковни должна исключать ее самопроизвольное опрокидывание.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80. Для защиты работников от брызг шлака место спуска шлака должно быть огражд</w:t>
      </w:r>
      <w:r>
        <w:t>ено защитными щитками.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Перед спуском шлака необходимо убедиться в отсутствии работников в опасной зоне.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81. Осадка пенящегося шлака должна производиться сухим боем кирпича или сухим песком.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Переполнение шлаковни шлаком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82. Настыли на шлаковом </w:t>
      </w:r>
      <w:r>
        <w:t>желобе должны своевременно удаляться.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находиться под желобом во время его чистки;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поливать желоб водой при наличии под ним горячего шлака;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становиться на желоб или на его борта во время разделки выпускного отверстия печи;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наход</w:t>
      </w:r>
      <w:r>
        <w:t xml:space="preserve">иться во время выпуска металла в местах, куда могут попасть брызги металла и </w:t>
      </w:r>
      <w:r>
        <w:lastRenderedPageBreak/>
        <w:t>шлака.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IX.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и литье магниевых сплавов, присадка</w:t>
      </w:r>
    </w:p>
    <w:p w:rsidR="00000000" w:rsidRDefault="00DC5AB8">
      <w:pPr>
        <w:pStyle w:val="ConsPlusTitle"/>
        <w:jc w:val="center"/>
      </w:pPr>
      <w:r>
        <w:t>магния в чугун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84. Печи для плавки магниевых сплавов должны иметь вытяж</w:t>
      </w:r>
      <w:r>
        <w:t>ную вентиляцию с аспирацией.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исключения самовоспламенения магний и его сплавы необходимо расплавлять в закрытых тиглях в атмосфере инертного газа.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85. У каждой тигельной печи для плавки магниевых сплавов в полу должна быть устроена емкость (яма) для сп</w:t>
      </w:r>
      <w:r>
        <w:t>уска расплавленного металла в аварийных случаях.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86. К органам управления печью (вентилям, кранам, рубильникам) должен быть обеспечен свободный безопасный доступ.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87. При неисправности печи или тигля во время плавки магния или его сплавов работа технологич</w:t>
      </w:r>
      <w:r>
        <w:t>еского оборудования должна быть немедленно прекращена.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88. Разливочные ковши и другие инструменты перед погружением в расплавленный металл должны быть промыты и подогреты в расплавленном флюсе до красного цвета.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89. Флюсы, применяемые при плавке магниевых сплавов, должны храниться на рабочих местах в герметически закрытой таре.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90. Присадка легирующего элемента - магния в расплавленный чугун для получения чугуна с шаровидным графитом должна производиться в конверт</w:t>
      </w:r>
      <w:r>
        <w:t>орах или в ковшах, помещенных в закрытую камеру с дымоотводом, в герметизированных ковшах или в приспособленных для этого копильниках.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Герметизированный ковш должен плотно закрываться тяжелой стальной крышкой с патрубком для отвода газов и ограждаться щита</w:t>
      </w:r>
      <w:r>
        <w:t>ми для предохранения от возможных брызг металла при подъеме крышки по окончании модифицирования.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91. Камера для модифицирования должна быть оборудована вытяжной вентиляцией и смотровым окном из огнестойкого стекла синего цвета.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92. Если производство чугуна</w:t>
      </w:r>
      <w:r>
        <w:t xml:space="preserve"> с шаровидным графитом производится методом погружения, то погружение в расплавленный чугун колокола с присадкой (магнием или лигатурой) должно осуществляться после предварительного его подогрева.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</w:t>
      </w:r>
      <w:r>
        <w:t>вке чугуна в вагранках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93. Загромождение колошниковой площадки или использование ее для работ, не относящихся к обслуживанию вагранки,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94. Розжиг холостой колоши должен производиться способом, исключающем применение ЛВЖ.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95. Запрещается выпус</w:t>
      </w:r>
      <w:r>
        <w:t>кать шлак из вагранки на пол и поливать его водой для охлаждения.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96. В вагранках производительностью до 5 т/ч допускается: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производить подрубку наружной глиняной пробки летки ломиком длиной 0,8 - 1,0 м;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2) заделку летки производить притычкой длиной не </w:t>
      </w:r>
      <w:r>
        <w:t>менее 1,8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97. Температура воды в рубашке охлаждения фурменного и плавильного поясов вагранки не должна превышать 80 °C. При этом должно быть исключено попадание воды в печную шахту и под вагранку.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98. Выбивку вагранки после окончания плавки необходимо п</w:t>
      </w:r>
      <w:r>
        <w:t>роизводить под наблюдением руководителя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Зону, в которой может возникнуть опасность падения настылей в процессе производства работ, необходимо оградить и принять меры по исключению несанкционированного доступа работников в нее.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99. После завершения п</w:t>
      </w:r>
      <w:r>
        <w:t>одготовительных работ перед открытием днища вагранки необходимо подать звуковой сигнал, который должен продолжаться до полного опорожнения вагранки.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100. Выбивать подставку или задвижки из-под днища вагранки необходимо при помощи механизма для открытия и з</w:t>
      </w:r>
      <w:r>
        <w:t>акрытия днища.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101. Допускается выбивать стойки металлическим стержнем с крюком на конце.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Работник, осуществляющий открытие днища вагранки, должен находиться в укрытии.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102. Выбитая масса должна убираться после ее охлаждения до температуры 50 - 60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103.</w:t>
      </w:r>
      <w:r>
        <w:t xml:space="preserve"> Зона, представляющая опасность вследствие разбрызгивания при опорожнении печи, должна быть огорожена защитными щитами.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104. В случае прекращения дутья во время плавки фурменные заслонки должны быть немедленно открыты.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мартеновских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105. Для исключения опасности прорыва металла через подину необходимо после каждого выпуска плавки ее осматривать, удалять шлак из углублений и их заправлять.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Уровен</w:t>
      </w:r>
      <w:r>
        <w:t>ь металла в ванне печи должен быть ниже основных порогов завалочных окон.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106. Для защиты работников от теплового излучения задней стенки печи необходимо применять экраны, охлаждаемые водой, или щиты из листовой стали, облицованные огнеупорным материалом.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107. Для предотвращения взрыва крышек завалочных окон печи должен быть обеспечен свободный выход пара в случае засорения водоотводящей трубки в системе водоохлаждения крышек. Температура отходящей воды не должна превышать 45 - 50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108. Загромождение про</w:t>
      </w:r>
      <w:r>
        <w:t>странства у головок печей какими-либо материалами, конструкциями, оборудованием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109. Стены регенераторов и шлаковиков в заглубленной их части (от лещади до уровня пола цеха) должны быть засыпаны смесью глины с песком с последующей утрамбовкой.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Применять для этой цели строительный мусор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110. Промывка или продувка регенераторов на ходу печи должна производиться только в период работы регенераторов на дыме.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Перед переводом регенераторов на газ персонал от регенераторов должен быть уда</w:t>
      </w:r>
      <w:r>
        <w:t>лен.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111. В случае прекращения подачи воды для охлаждения печи должны быть перекрыты вентили на водоотводящих трубах и прекращена подача топлива в печь.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После возобновления подачи воды во избежание бурного парообразования и возможного разрушения системы ох</w:t>
      </w:r>
      <w:r>
        <w:t>лаждения подача воды в систему охлаждения должна быть осуществлена немедленно.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112. Выпуск пара из системы испарительного охлаждения наружу допускается только при наличии глушителей шума.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113. Исправность работы сигнализации предельных уровней воды в бараб</w:t>
      </w:r>
      <w:r>
        <w:t>ане-сепараторе должна проверяться не реже одного раза в смену включением ее на нижний и верхний предельные уровни. Отклонение на 150 мм и более уровня воды от номинального должно сопровождаться звуковым и световым сигналами на пульте управления мартеновско</w:t>
      </w:r>
      <w:r>
        <w:t>й печью.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случае упуска воды из барабана-сепаратора подпитка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114. Пуск системы охлаждения печи, а также перевод печи на испарительное охлаждение должны производиться под руководством лица, ответственного за безопасное производство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115.</w:t>
      </w:r>
      <w:r>
        <w:t xml:space="preserve"> Состояние системы охлаждения печи должно проверяться ежемесячно. Результаты проверки должны заноситься в журнал. В журнал должны заноситься также данные о проведенных ремонтах, неполадках и о принятых мерах по их устранению.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116. При появлении течи в сист</w:t>
      </w:r>
      <w:r>
        <w:t>еме испарительного охлаждения должны быть немедленно приняты меры, исключающие попадание воды на свод печи и в регенераторы.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117. Работы по ремонту системы испарительного охлаждения должны производиться по </w:t>
      </w:r>
      <w:r>
        <w:lastRenderedPageBreak/>
        <w:t>наряду-допуску и только после снятия давления пара</w:t>
      </w:r>
      <w:r>
        <w:t xml:space="preserve"> в системе.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118. Во время завалки руды, раскислителей и легирующих добавок в ванну печи перекидка клапанов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119. Во время перекидки клапанов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производить заправку и чистку порогов;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взятие пробы.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120. Сталевыпускные желоба мартеновских печей должны быть съемными.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 начала выпуска плавки желоба должны быть отремонтированы, подмазаны и высушены.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121. Состояние подины, откосов и выпускного отверстия должно обеспечивать полный сход из печи металла и ш</w:t>
      </w:r>
      <w:r>
        <w:t>лака.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122. После выпуска плавки подина печи должна быть осмотрена сталеваром и руководителем работ. Разрешение на завалку шихты в печь должно даваться руководителем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Заправка и подсыпка подины должны производиться сухими материалами.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123. Перед пуско</w:t>
      </w:r>
      <w:r>
        <w:t>м газа в печь должна быть проверена исправность перекидных устройств, механизма подъема крышек завалочных окон, исполнительных механизмов, контрольно-измерительной аппаратуры, а также состояние люков, шиберов, клапанов, дросселей и отсечных клапанов.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124. </w:t>
      </w:r>
      <w:r>
        <w:t>Перед началом и в течение всего времени перекидки клапанов должен автоматически подаваться звуковой сигнал как на рабочей площадке, так и под ней.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125. Перед осмотром, ремонтом и чисткой фурмы для подачи кислорода в факел подача кислорода в печь должна быт</w:t>
      </w:r>
      <w:r>
        <w:t>ь прекращена.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126. Запрещается использование газопроводов в производственном помещении в качестве опор при подъеме грузов, а также для крепления коммуникаций или заземления технологического оборудования.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127. Пространство под рабочей площадкой у перекидных</w:t>
      </w:r>
      <w:r>
        <w:t xml:space="preserve"> устройств и регенераторов должно быть освещено.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128. Для быстрого отключения подачи мазута в случае аварии или пожара на мазутопроводах должны быть вентили, расположенные в доступных для обслуживания местах.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129. Доступ работников в баки для мазута или см</w:t>
      </w:r>
      <w:r>
        <w:t>олы разрешается после отключения баков от трубопроводов, их опорожнения, пропарки, проветривания и анализа воздуха на содержание вредных веществ. Во время нахождения работников в баках все люки должны быть открыты.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130. Для освещения внутри баков должны пр</w:t>
      </w:r>
      <w:r>
        <w:t xml:space="preserve">именяться взрывобезопасные светильники на </w:t>
      </w:r>
      <w:r>
        <w:lastRenderedPageBreak/>
        <w:t>напряжение не выше 12 В. Включение-выключение светильников должно производиться снаружи баков.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электродуговых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131. Включение печи разр</w:t>
      </w:r>
      <w:r>
        <w:t>ешается производить только после получения пультовщиком (или исполняющим его обязанности) от сталевара ключ-марки на право включения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132. При присадке раскислителей в ковш должно быть исключено повреждение стопорного устройства.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Безопасные условия пр</w:t>
      </w:r>
      <w:r>
        <w:t>исадки сухих ферросплавов и других добавок на дно ковша должны быть регламентированы инструкцией, утвержденной работодателем либо иным, уполномоченным работодателем должностным лицом.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133. Включение и выключение напряжения во время плавки в электродуговых </w:t>
      </w:r>
      <w:r>
        <w:t>печах должно производиться при поднятых электродах.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134. Установка электродов, осмотр электродуговой печи и другие работы, связанные непосредственно с электродами, а также замена заслонок должны производиться при отключенном напряжении.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135. Смена электрод</w:t>
      </w:r>
      <w:r>
        <w:t>ов должна производиться с помощью грузоподъемного крана или грузоподъемного механизма. При смене электродов нарезная часть металлического ниппеля должна быть полностью ввернута в электрод.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Крюк крана (грузоподъемного механизма), применяемого при наращивании и смене электродов, должен иметь предохранительное устройство (замок), исключающее самопроизвольное выпадение из него электрода.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136. Наращивание электродов допускается производить после </w:t>
      </w:r>
      <w:r>
        <w:t>прекращения работы электродуговой печи при снятом напряжении.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137. В случае прекращения подачи электроэнергии электродуговые печи должны быть немедленно отключены от электросети.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138. Ремонтные работы на своде электропечи, в рукавах, механизме наклона и ст</w:t>
      </w:r>
      <w:r>
        <w:t>ойках печи, а также работы по чистке электрооборудования, шлаковых и сливных ям должны выполняться после снятия напряжения.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139. При ремонте свода электродуговой печи запрещается становиться непосредственно на их футеровку.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140. Система водоохлаждения элек</w:t>
      </w:r>
      <w:r>
        <w:t>тродуговой печи должна исключать возможность соприкосновения воды с расплавленным металлом.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141. Прогоревшие рамки, крышки и заслонки загрузочных окон электродуговых печей </w:t>
      </w:r>
      <w:r>
        <w:lastRenderedPageBreak/>
        <w:t>должны немедленно заменяться.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142. В случаях прекращения подачи воды в охлаждающую с</w:t>
      </w:r>
      <w:r>
        <w:t>истему, а также сильной течи воды или парообразования необходимо немедленно снять напряжение с нагревательных элементов.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Пуск воды вновь в охлаждающую систему необходимо производить медленно во избежание интенсивного парообразования и возможного взрыва.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</w:t>
      </w:r>
      <w:r>
        <w:t>ред пуском охлаждающей воды в разогретые охлаждаемые части, через которые проходят электроды, их необходимо предварительно охладить сжатым воздухом.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143. При обнаружении прогара пода или стенок печи охлаждать перегретые места кожуха печи в ходе плавки допу</w:t>
      </w:r>
      <w:r>
        <w:t>скается только сжатым воздухом.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Охлаждать перегретые места кожуха печи водой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144. Нахождение работников под печью после расплавления шихты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145. Для оповещения работников под рабочей площадкой и в разливочном пролете о предстоящем </w:t>
      </w:r>
      <w:r>
        <w:t>наклоне печи для скачивания шлака или выпуска плавки должна быть устроена световая и звуковая сигнализация.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Сигнал должен подаваться за одну минуту до начала наклона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146. Газокислородная горелка перед включением должна быть продута кислородом, после </w:t>
      </w:r>
      <w:r>
        <w:t>чего должен подаваться газ. Отключение горелки должно производиться в обратном порядке. В случае аварии первым должен отключаться кислород.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устанавливать заданный расход газа и кислорода, не убедившись в загорании смеси.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147. Перед включением п</w:t>
      </w:r>
      <w:r>
        <w:t>ереносной горелки необходимо убедиться в исправности горелки и подводящих шлангов, а также в чистоте отверстий горелки.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148. Горелки-фурмы, используемые для продувки металла кислородом при включенной печи, должны располагаться так, чтобы расстояние между г</w:t>
      </w:r>
      <w:r>
        <w:t>орелкой и электродом исключало возможность замыкания дуги на горелку.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149. В случае аварийного падения давления охлаждающей воды, прекращения подачи кислорода или газа горелку необходимо отключить и вывести из рабочего пространства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150. В случае прог</w:t>
      </w:r>
      <w:r>
        <w:t>ара водоохлаждаемой горелки она должна быть отключена и выведена из рабочего пространства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контроля положения горелки на каретках должны быть указатели.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151. Во время работы газо-кислородной горелки крышка завалочного окна должна быть закрыта.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152</w:t>
      </w:r>
      <w:r>
        <w:t>. При аварийной остановке дымососа должно быть обеспечено автоматическое перекрытие газоотводящего тракта от печи.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XIII.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вакуумных дуговых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153. При работе вакуумных дуговых печей должен осуществляться постоянный контроль за работой системы водяного охлаждения и за температурой воды в системе охлаждения печи. При падении давления в системе охлаждения ниже допустимого подача электроэнергии на э</w:t>
      </w:r>
      <w:r>
        <w:t>лектроды печи должна прекращаться автоматически.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154. В случае повреждения системы охлаждения печи подача воды должна быть немедленно прекращена, а печь обесточена.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155. При установке электрода в печь он должен быть отцентрирован по оси кристаллизатора. Ве</w:t>
      </w:r>
      <w:r>
        <w:t>личина дуги не должна превышать зазора между электродом и стенками кристаллизатора.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156. Для защиты обслуживающего персонала печи от возможных аварийных выбросов пара из кристаллизатора и поддона необходимо применять передвижные защитные экраны.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157. Перед</w:t>
      </w:r>
      <w:r>
        <w:t xml:space="preserve"> каждым включением печи должна быть проверена исправность всех механизмов, блокировок, системы электропитания и системы водяного охлаждения, а также отсутствие работников и посторонних предметов в бронекамере печи и на рабочих площадках.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Нахождение работни</w:t>
      </w:r>
      <w:r>
        <w:t>ков в бронекамере печи во время плавки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158. При перегреве водоохлаждаемых элементов печи и при угрозе попадания воды в зону плавки печь должна быть немедленно остановлена.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159. Во избежание возникновения опасности взрыва вследствие попадания в</w:t>
      </w:r>
      <w:r>
        <w:t>оды в печь в результате оплавления штока полное оплавление электрода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160. В случае зависания слитка в кристаллизаторе выдавливание его штоком не допускается.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161. Пользоваться открытым огнем при осмотре внутренних частей печи запрещается.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XIV</w:t>
      </w:r>
      <w:r>
        <w:t>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электропечах сопротивления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162. Тигли перед установкой в печи должны быть предварительно просушены.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163. При отключении электроэнергии поворотные печи должны быть приведены в наклонное п</w:t>
      </w:r>
      <w:r>
        <w:t>оложение для аварийного выпуска жидкого металла с последующим возвратом в исходное положение.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164. В случае внезапного прекращения подачи электроэнергии печи должны быть немедленно отключены.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XV.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 xml:space="preserve">при плавке </w:t>
      </w:r>
      <w:r>
        <w:t>стали в открытых индукционных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165. При образовании в верхней части печи "моста" нерасплавившейся шихты печь должна быть немедленно отключена и приняты меры к удалению зависшей шихты.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166. Для защиты работников от воздействия электромагнитных полей в</w:t>
      </w:r>
      <w:r>
        <w:t>ысокой частоты доступ работников к устройствам, генерирующие электромагнитные поля, должны быть ограничен.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167. Загрузка, догрузка шихты, а также слив металла должны производиться при отключенной от электросети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168. В случае прекращения подачи охлаждающей воды плавку необходимо немедленно прекратить, а жидкий металл выпустить из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169. При осмотре и ремонте оборудования, расположенного под печью, находящуюся в поднятом положении печь необходимо дополнительно </w:t>
      </w:r>
      <w:r>
        <w:t>закрепить предохранительными упорами.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XVI.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вакуумных индукционных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170. В случае резкого падения вакуума в камере печи она должна быть отключена до выявления и устранения причин неис</w:t>
      </w:r>
      <w:r>
        <w:t>правности.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171. При аварийном "проедании" тигля печь должна быть отключена и жидкий металл слит в изложницу. Перед открыванием камеры печь должна заполняться инертным газом.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172. В случае пробоя индуктора током и проникновения воды в вакуумную камеру: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</w:t>
      </w:r>
      <w:r>
        <w:t>ечь должна быть немедленно отключена;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затворы бустерных насосов или линия форвакуумной откачки должны быть перекрыты;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печь должна быть заполнена инертным газом или воздухом с медленной его подачей после охлаждения металла до потемнения.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173. Уборка п</w:t>
      </w:r>
      <w:r>
        <w:t>ыли и конденсата металла со стен вакуумной камеры должна производиться с использованием средств индивидуальной защиты органов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174. Участки подготовки массы для набивки тиглей должны быть оборудованы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175. Вход в камеру</w:t>
      </w:r>
      <w:r>
        <w:t xml:space="preserve"> печи для осмотра и ремонта допускается при наличии наряда-допуска после полного удаления конденсата.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XVII.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установках высокой частоты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176. Работы по настройке аппаратуры и регулировке те</w:t>
      </w:r>
      <w:r>
        <w:t>хнологических режимов должны производиться по письменному распоряжению бригадой в составе не менее двух человек, один из которых должен иметь группу по электробезопасности не ниже IV и стаж производственной работы на установках высокой частоты не менее одн</w:t>
      </w:r>
      <w:r>
        <w:t>ого года.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177. Лицо, выдающее письменное распоряжение на проведение наладочных или ремонтных работ под напряжением со снятием постоянного ограждения с установки или с разблокировкой ее, обязано на рабочем месте убедиться в необходимости снятии ограждения (</w:t>
      </w:r>
      <w:r>
        <w:t>или деблокировки), о чем должна быть сделана соответствующая запись в наряде (распоряжении) с одновременным указанием дополнительных мероприятий, обеспечивающих безопасные условия выполнения работы в данном случае.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178. Во время измерений запрещается произ</w:t>
      </w:r>
      <w:r>
        <w:t>водить регулировочные работы, связанные с проникновением работника за постоянные ограждения и приближением его к токоведущим частям.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179. Квалификация электротехнического дежурного персонала, обслуживающего электротермическую установку, должна быть не ниже</w:t>
      </w:r>
      <w:r>
        <w:t xml:space="preserve"> IV группы по электробезопасности.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XVIII.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плазменных печах с керамическим тиглем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180. Порядок запуска и отключения плазмотронов должен устанавливаться работодателем.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181. При разрушении подового электрода до допустимой величины датчик нижнего уровня, установленный на головной части электрода, должен подавать сигнал на автоматическое отключение печи. Одновременно с этим должны подаваться световой и звуковой сигналы.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182</w:t>
      </w:r>
      <w:r>
        <w:t>. Включать печь при неисправности одного из двух датчиков защиты подового электрода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183. При снижении расхода воды или газа, подаваемых в подовый электрод для его охлаждения, ниже величин, установленных технической (эксплуатационной) документа</w:t>
      </w:r>
      <w:r>
        <w:t>цией печи, должны автоматически отключаться печь и рабочий насос (газовоздуходувка) с одновременным включением резервного насоса и подачей светового и звукового сигналов.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XIX.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плазменных п</w:t>
      </w:r>
      <w:r>
        <w:t>ечах</w:t>
      </w:r>
    </w:p>
    <w:p w:rsidR="00000000" w:rsidRDefault="00DC5AB8">
      <w:pPr>
        <w:pStyle w:val="ConsPlusTitle"/>
        <w:jc w:val="center"/>
      </w:pPr>
      <w:r>
        <w:t>с водоохлаждаемым кристаллизатором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184. Включать плазменную печь с неисправным или неотрегулированным предохранительным клапаном плавильной камеры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185. Запрещается отключение системы охлаждения кристаллизатора до выгрузки слитка из камер</w:t>
      </w:r>
      <w:r>
        <w:t>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186. Во время плавки уровень жидкой ванны должен поддерживаться ниже нижней кромки </w:t>
      </w:r>
      <w:r>
        <w:lastRenderedPageBreak/>
        <w:t>внутренней фаски кристаллизатора вплоть до выгрузки слитка из камеры.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187. Выгрузка слитка из камеры должна производиться с помощью устройств, обеспечивающих безопасность</w:t>
      </w:r>
      <w:r>
        <w:t xml:space="preserve"> выполнения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188. Устройство, применяемое для отсоединения слитка от поддона, должно исключать возможность падения слитка.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электронно-лучевых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189. Зона движения откатных и</w:t>
      </w:r>
      <w:r>
        <w:t xml:space="preserve"> откидных крышек электронно-лучевой печи должна быть ограждена.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190. Во время работы электронно-лучевой печи нахождение работников в зоне движения крышек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191. Запрещается работа электронных пушек при неисправной блокировке крайних положений лу</w:t>
      </w:r>
      <w:r>
        <w:t>чей.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электрошлакоплавильных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192. Изношенные кристаллизаторы необходимо своевременно заменять новыми.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193. Расходуемый электрод должен устанавливаться строго по оси кристаллизатора.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194. Установка поддона с затравкой и расходуемого электрода, а также извлечение слитка из кристаллизатора должны производиться после снятия напряжения с обеспечением видимого р</w:t>
      </w:r>
      <w:r>
        <w:t>азрыва.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195. Все работы по подготовке плавки должны выполняться только при отключенной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196. При наличии течи воды из поддона или кристаллизатора включение печи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197. Во время работы установки электрошлакового переплава находиться вблизи т</w:t>
      </w:r>
      <w:r>
        <w:t>оковедущих частей и производить ремонтные работы на установке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198. Извлечение слитка должно производиться после полного застывания шлака и металла в кристаллизаторе.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плавке стали в кон</w:t>
      </w:r>
      <w:r>
        <w:t>верторах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199. Перед заливкой конвертора расплавленным чугуном приямок должен быть просушен и засыпан слоем сухого песка.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200. Снятие настылей и скрапа с горловины конвертора как с внутренней, так и с наружной </w:t>
      </w:r>
      <w:r>
        <w:lastRenderedPageBreak/>
        <w:t>сторон должно производиться с площадок, оборуд</w:t>
      </w:r>
      <w:r>
        <w:t>ованных ограждениями и тепловыми экранами.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201. Для защиты работников от ожогов брызгами металла в проеме рабочей площадки должны быть установлены ограждающие щиты.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202. При продувке конвертора сверху разделка и заделка летки, а также взятие пробы должны п</w:t>
      </w:r>
      <w:r>
        <w:t>роизводиться с передвижных или стационарных площадок, оборудованных теплозащитными экранами.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203. Запрещается располагать в зоне выбросов расплава из конверторов при их повороте посты наблюдения и управления, а также какие-либо механизмы.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204. Чистка камин</w:t>
      </w:r>
      <w:r>
        <w:t>а должна производиться после прекращения работы конвертора и остывания стенок камина. Чистка стенок камина должна производиться снаружи с площадок.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Сбивание налипших на стенках настылей должно производиться сверху вниз.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205. Для защиты работников от теплов</w:t>
      </w:r>
      <w:r>
        <w:t>ого излучения стенки камина, прилегающие к рабочим площадкам конверторного пролета, должны быть снаружи покрыты теплоизолирующей массой или экранированы.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206. Во время продувки металла люки в камине должны быть закрыты.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207. Для защиты работников от лучист</w:t>
      </w:r>
      <w:r>
        <w:t>ого тепла и выбросов расплавленного металла и шлака конвертор с обеих сторон цапф должен быть огражден экранами.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повороте конвертора должны подаваться световые и звуковые сигналы.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208. Проверка состояния механизма поворота конвертора должна проводиться</w:t>
      </w:r>
      <w:r>
        <w:t xml:space="preserve"> ежесменно.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209. При эксплуатации конвертера запрещаются: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работа конвертора с неисправным механизмом поворота;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ремонт и осмотр механизма поворота конвертора во время его работы;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работы под конвертором во время очистки охладителя конверторн</w:t>
      </w:r>
      <w:r>
        <w:t>ых газов.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210. Контроль за содержанием окиси углерода в помещениях газоочистки и дымососной должен осуществляться по графику, утвержденному работодателем или иным, уполномоченным работодателем должностным лицом.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XXIII. Требования охраны труда в литейном п</w:t>
      </w:r>
      <w:r>
        <w:t>роизводстве</w:t>
      </w:r>
    </w:p>
    <w:p w:rsidR="00000000" w:rsidRDefault="00DC5AB8">
      <w:pPr>
        <w:pStyle w:val="ConsPlusTitle"/>
        <w:jc w:val="center"/>
      </w:pPr>
      <w:r>
        <w:t>при плавке стали в пламенных печах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211. Перед пуском газовой печи необходимо произвести продувку топочного рабочего пространства печи, пропуская через горелки воздух от воздуходувки.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212. Зажигание газовых горелок необходимо производить поочер</w:t>
      </w:r>
      <w:r>
        <w:t>едно.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Пуск газа в горелку разрешается только после поднесения к выходному отверстию горелки зажженного запальника.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213. В случае затухания горения на горелке при пуске печи необходимо провентилировать топку и дымоходы и только после этого вновь приступить </w:t>
      </w:r>
      <w:r>
        <w:t>к розжигу горелки.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214. При "проскоке" пламени необходимо выключить газовую горелку и после ее остывания устранить причину проскока, а затем вновь разжечь горелку.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215. При прекращении подачи газа необходимо немедленно перекрыть подачу газа на вводе газопр</w:t>
      </w:r>
      <w:r>
        <w:t>овода и у печей.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216. Эксплуатация печей при нарушении тяги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217. Работы внутри печей и боровов разрешается выполнять после охлаждения их до температуры, не превышающей 40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случае необходимости выполнения работ при более высокой температур</w:t>
      </w:r>
      <w:r>
        <w:t>е должны осуществляться дополнительные меры безопасности (непрерывная обдувка свежим воздухом, применение соответствующих СИЗ, дополнительные перерывы в работе).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218. Перед выполнением работ внутри печей и боровов должен быть проведен анализ воздушной сред</w:t>
      </w:r>
      <w:r>
        <w:t>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219. Очистка боровов и ремонтные работы внутри них должны производиться после полной остановки работы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Указанные работы должны выполняться по наряду-допуску.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XXIV.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заливке слитков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220. При разливке стали в разливочной канаве подготовка изложниц должна производиться на предназначенных для этих целей стеллажах или плитах.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221. Подготовка изложниц к заливке должна проводиться после охлаждения их до температуры, установленной технологич</w:t>
      </w:r>
      <w:r>
        <w:t>еской документацией.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222. Смазка изложницы должна производиться после ее остывания до температуры ниже температуры вспышки применяемого смазочного материала.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Скопление смазочного материала на дне изложницы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223. Основание изложницы, устанавлива</w:t>
      </w:r>
      <w:r>
        <w:t>емой на поддон, должно быть горизонтальным, без выступов и сколов.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224. Конструкция центровых должна обеспечивать устойчивость их на поддоне.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Центровые не должны иметь искривлений. Замки разъемных центровых должны совпадать. </w:t>
      </w:r>
      <w:r>
        <w:lastRenderedPageBreak/>
        <w:t>Для наборки разъемных центровых</w:t>
      </w:r>
      <w:r>
        <w:t xml:space="preserve"> должно быть предусмотрено место. Центровые после наборки должны быть тщательно просушены.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Наборка огнеупорных катушек центровых на весу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225. Центровые на поддоне должны устанавливаться вертикально, правильность их установки должна контролиров</w:t>
      </w:r>
      <w:r>
        <w:t>аться.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Нижнее основание центровой перед установкой должно быть осмотрено и тщательно очищено.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226. Извлечение литников из центровых должно производиться с помощью крана.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 удаления литника выполнение работ на поддоне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227. Для направления цент</w:t>
      </w:r>
      <w:r>
        <w:t>ровых в глуходонных изложницах при установке их на поддоны должны применяться направляющие шомполы либо их центровка должна обеспечиваться конструкцией поддонов и центровых.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228. Направление шомполов должно производиться с передвижных площадок или с примен</w:t>
      </w:r>
      <w:r>
        <w:t>ением других устройств и приспособлений, обеспечивающих безопасность работников.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229. Размеры стаканов должны обеспечивать их установку заподлицо с поверхностью изложниц.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Подтеска стаканов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230. Эксплуатация изложниц, поддонов и надставок, имею</w:t>
      </w:r>
      <w:r>
        <w:t>щих неполное число проушин, приливов и цапф,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Конструкция, прочность и состояние проушин, приливов и цапф изложниц, поддонов и прибыльных надставок, служащих для захвата, должны исключать возможность срыва и падения изложниц, поддонов и надстав</w:t>
      </w:r>
      <w:r>
        <w:t>ок при транспортировании их краном.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231. Складирование запасных изложниц должно производиться в предназначенных для этого местах.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разливочном пролете штабеля изложниц должны располагаться не ближе 2 м от канавы.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Изложницы должны укладываться в штабеля од</w:t>
      </w:r>
      <w:r>
        <w:t>ного типа и размера без перекосов и вперевязку.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232. Разливочные канавы должны быть облицованы металлическими плитками. Для доступа в канавы с обеих сторон должны быть устроены лестницы.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233. Для перехода через разливочную канаву должны быть устроены мости</w:t>
      </w:r>
      <w:r>
        <w:t>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234. Поддоны в канаве должны устанавливаться строго горизонтально.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235. Поправка положения изложниц при установке их на поддон должна производиться работниками при помощи крючков длиной не менее 2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Центровые должны устанавливаться в одну линию паралл</w:t>
      </w:r>
      <w:r>
        <w:t>ельно подкрановым путям.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подправке центровых работник должен находиться за пределами канавы.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236. Осмотр, обдувка и смазка изложниц, установленных в канаве, должны производиться с мостиков,</w:t>
      </w:r>
      <w:r>
        <w:t xml:space="preserve"> перемещаемых вдоль канавы, или с применением других устройств и приспособлений, обеспечивающих безопасность работников.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237. Разделка выпускного отверстия плавильной печи должна производиться только при наличии под желобом ковша.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238. Наполнение ковша мет</w:t>
      </w:r>
      <w:r>
        <w:t>аллом должно производиться до уровня, установленного технической документацией на ковш.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239. При применении сталевозных тележек кабина управления тележкой должна быть защищена от брызг металла и шлака. Окна кабины должны быть остеклены теплозащитным стекло</w:t>
      </w:r>
      <w:r>
        <w:t>м и защищены металлической сеткой.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освещения кабины должно применяться напряжение не выше 12 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 время выпуска плавки машинист тележки должен уходить из кабины в безопасное место.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240. Проезд локомотивов и вагонов в разливочном пролете против печи, и</w:t>
      </w:r>
      <w:r>
        <w:t>з которой производится выпуск металла,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241. Перед началом движения сталевозной тележки должен подаваться звуковой сигнал.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242. Во время разливки стали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производить подчистки и подправки в изложницах;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нахождение вблизи печи ра</w:t>
      </w:r>
      <w:r>
        <w:t>ботников, не имеющих непосредственного отношения к разливке.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243. При двухстопорной разливке стали вначале должен быть отцентрирован и открыт один стопор, а затем (если открытие первого стопора прошло штатно) и второй стопор.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244. Способы безопасной разлив</w:t>
      </w:r>
      <w:r>
        <w:t>ки металла в случае приваривания пробки к стакану должны быть приведены в технологической документации, утвержденной работодателем.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Использование при этом металлических штырей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245. При прорыве металла на поддоне места прорыва должны засыпаться</w:t>
      </w:r>
      <w:r>
        <w:t xml:space="preserve"> сухими негорючими материалами.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Перелив металла через верхние торцы изложниц или прибыльных надставок должен быть </w:t>
      </w:r>
      <w:r>
        <w:lastRenderedPageBreak/>
        <w:t>исключен.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246. Разливка стали в зоне ремонтируемой мартеновской печи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случаях, когда это требование невыполнимо, ремонтные работ</w:t>
      </w:r>
      <w:r>
        <w:t>ы в шлаковиках должны быть прекращены, а работники выведены в безопасное место.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разливке стали в зоне ям для ремонта ковшей работники должны быть удалены из этих ям либо ямы должны быть защищены экраном (стенкой), исключающим попадание в яму брызг мета</w:t>
      </w:r>
      <w:r>
        <w:t>лла и шлака.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247. Вставка маркировочных бирок после наполнения изложниц должна производиться с применением приспособлений с длинными рукоятками.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248. По окончании разливки стали остатки жидкого шлака из сталеразливочного ковша должны сливаться в шлаковни и</w:t>
      </w:r>
      <w:r>
        <w:t>ли коробки.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Устанавливать коробки в два яруса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249. Для аварийного слива металла и "холодной" стали должны быть предусмотрены футерованные емкости, ямы или изложницы.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XXV.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вакуумной обработке</w:t>
      </w:r>
      <w:r>
        <w:t xml:space="preserve"> жидкой стали в камерах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250. Для предупреждения вспенивания шлака в ковше при вакуумировании шибер на вакуум-приводе должен открываться постепенно.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251. Расход и давление аргона в системе должны выдерживаться в пределах, исключающих выплескивание шлака и металла при вакуумировании.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252. Для централизованной подачи аргона должно быть оборудовано распределительное устройство (рампа).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Баллоны с аргоном д</w:t>
      </w:r>
      <w:r>
        <w:t>олжны устанавливаться в стойки, исключающие их падение.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253. При вакуумировании струи стали, переливаемой из ковша в ковш, площадка для разливщика со стороны ковша должна быть оборудована сплошным теплоизоляционным ограждением на высоту перил. С двух сторо</w:t>
      </w:r>
      <w:r>
        <w:t>н площадка должна иметь лестницы с углом наклона не более 45°.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254. Камера для разливки стали в нейтральной среде должна быть оборудована выхлопными клапанами, исключающими повышение давления выше допустимого.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255. Помещение вакуумных насосов (насосная) до</w:t>
      </w:r>
      <w:r>
        <w:t>лжно быть оборудовано приточно-вытяжной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Размещение в насосной оборудования, не имеющего отношения к вакуумированию, запрещается.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XXVI.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рафинировании алюминиевых сплавов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256. Рафинирование а</w:t>
      </w:r>
      <w:r>
        <w:t>люминиевых сплавов хлором (хлорирование) должно производиться в ковшах, помещенных в камеру, или в тигельных печах, оборудованных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257. Камера для хлорирования металла должна иметь вентиляцию, обеспечивающую удаление выделяющихся газов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258. Помещение хлораторной должно быть оборудовано двухсторонней световой или звуковой сигнализацией (для связи с местами хлорирования), приточной вентиляцией и герметическими смотровыми окнами, выходящими в производственное помещение (хлораторную будку)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259. В хлораторной должны постоянно находиться средства индивидуальной защиты органов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260. Запасные баллоны с хлором должны храниться в изолированных закрытых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261. В хлораторной будке должно быть не более одного баллона с хлором для </w:t>
      </w:r>
      <w:r>
        <w:t>рафинирования и одного баллона с азотом для продувки системы трубопроводов хлора.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262. Кварцевая трубка, через которую вводится хлор в расплавленный металл, должна быть прочно и плотно соединена с трубопроводом хлора резиновым шлангом.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263. Перед введением</w:t>
      </w:r>
      <w:r>
        <w:t xml:space="preserve"> в расплавленный металл кварцевая трубка должна быть подогрета и в опущенном в металл положении закреплена.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Держать трубку в руках при хлорировании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264. Хлористые, фтористые и другие соли, применяемые для рафинирования металла, должны быть раз</w:t>
      </w:r>
      <w:r>
        <w:t>молоты, смешаны в заданных пропорциях и просушены.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Оборудование, на котором производится размол, смешивание и сушка солей для рафинирования металла, должно быть оснащено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265. Подготовленные для рафинирования соли должны хранит</w:t>
      </w:r>
      <w:r>
        <w:t>ься в герметически закрытых сосудах или в подогреваемых сушильных шкафах.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266. Хлористый цинк, применяемый для рафинирования алюминиевых сплавов, должен быть предварительно высушен, сплавлен и разлит в дозированные формы для получения тюбиков определенного веса.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Отлитые тюбики должны храниться в герметически закрытых сосудах или</w:t>
      </w:r>
      <w:r>
        <w:t xml:space="preserve"> в подогреваемых сушильных шкафах.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267. Введение тюбиков хлористого цинка в расплавленный металл должно производиться в подогретом металлическом стакане с отверстиями, укрепленном на длинном металлическом </w:t>
      </w:r>
      <w:r>
        <w:lastRenderedPageBreak/>
        <w:t>стержне.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268. Введение в расплавленный металл размо</w:t>
      </w:r>
      <w:r>
        <w:t>лотых рафинированных солей должно производиться в подогретой металлической коробке, укрепленной на длинном металлическом стержне.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269. Применение хлора из-за его опасности для здоровья работников должно замещаться промывкой плавки аргоном или азотом.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XXVI</w:t>
      </w:r>
      <w:r>
        <w:t>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заливке форм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270. При подготовке ковша к приему плавки необходимо проверить состояние футеровки ковша, а также состояние кожуха и цапф.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271. Подавать к приему плавки ковши, имеющие ненадлежащую футеро</w:t>
      </w:r>
      <w:r>
        <w:t>вку или неисправные механизмы, либо ковши, футеровка которых размыта шлаками или несущие детали которых имеют повреждения в результате соприкосновения с жидким металлом, а также ковши, залитые шлаком или закозленные,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272. Ковши перед приемом м</w:t>
      </w:r>
      <w:r>
        <w:t>еталла должны быть подогреты до температуры 560 - 800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273. Центр тяжести ковша, наполненного расплавленным металлом, должен располагаться на вертикальной оси ковша и находиться ниже оси вращения поворотного механизма или подвесных цапф.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Это условие обя</w:t>
      </w:r>
      <w:r>
        <w:t>зательно для ковшей и тиглей, поднимаемых грузоподъемными устройствами.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274. Повторное использование стопорного ковша без замены стопора и стакана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275. При транспортировке ковшей с металлом не допускается их приближение к другим ковшам и обору</w:t>
      </w:r>
      <w:r>
        <w:t>дованию ближе чем на 0,5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276. Во время подготовки желоба к приему плавки нахождение работников под ним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277. При присадке раскислителей в ковш должно быть исключено повреждение стопорного устройства.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278. При ручной переноске ковшей и тиглей</w:t>
      </w:r>
      <w:r>
        <w:t xml:space="preserve"> с расплавленным металлом должны быть устроены проходы шириной не менее 2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Масса приходящегося на одного работника расплавленного металла при ручной переноске не должна превышать 15 кг.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279. На заливочном участке кабины мостовых кранов и тельферов, управ</w:t>
      </w:r>
      <w:r>
        <w:t>ляемых из кабин, должны быть закрытого типа, оборудованы вентиляцией и экранированием от теплового излучения, а также от воздействия разбрызгиваемых воспламеняющихся жидких масс.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280. Заливка высоких опочных форм должна производиться в открытых (незаформов</w:t>
      </w:r>
      <w:r>
        <w:t>анных) кессонах, изолированных от грунтовых вод.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281. При перемещении ковшей и тиглей с расплавленным металлом на тележках должны быть приняты меры, исключающие их опрокидывание или разбрызгивание металла.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282. У носилок для переноски графитовых тиглей кол</w:t>
      </w:r>
      <w:r>
        <w:t>ьца должны быть обмотаны асбестовым шнуром и иметь запирающее устройство, не допускающее выпадения тигля при наклоне.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Клещи для захвата тиглей должны быть прочными и иметь губки, плотно охватывающие тигель не менее чем на 60% длины его окружности.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283. Запрещается держать ковши в руках на весу при наполнении их расплавленным металлом.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284. У каждого плавильного агрегата с выпуском металла через летку должны быть две штанги длиной не менее 1,5 м каждая и запасные пробки для закрывания леток.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285. Сли</w:t>
      </w:r>
      <w:r>
        <w:t>в шлака и остатков металла из ковшей по окончании заливки должен производиться в сухие изложницы.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Слив на землю или в ямы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286. Заливку форм на литейном конвейере необходимо производить из ковшей, перемещаемых по монорельсу, или краном, управля</w:t>
      </w:r>
      <w:r>
        <w:t>емым из кабины.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случае заливки форм с подвижных ковшей, перемещаемых по монорельсу при скорости движения конвейера более 4 м/мин., заливочный участок должен быть оборудован платформой для заливщика, движущейся с той же скоростью.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287. Заливочные конвейер</w:t>
      </w:r>
      <w:r>
        <w:t>ы на участках охлаждения отливок должны быть оборудованы сплошным кожухом с торцевыми и другими проемами и патрубками для отсоса газов.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288. Максимальная высота верхнего уровня заливочной чаши от уровня заливочной площадки не должна превышать 0,7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По все</w:t>
      </w:r>
      <w:r>
        <w:t>й длине заливочной площадки со стороны конвейера должна быть отбортовка, исключающая попадание брызг металла на заливщика. Подъем на заливочную площадку и спуск с нее должен быть выполнен в виде пандуса с углом подъема не более 5°.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289. При заливке парнооп</w:t>
      </w:r>
      <w:r>
        <w:t>очных форм на плацу их установка должна быть осуществлена с обеспечением свободного доступа к цапфам и местам скрепления и центрирования опок.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290. Мелкие формы в ручных опоках без скрепления разрешается устанавливать двойными рядами (в каждом ряду по шири</w:t>
      </w:r>
      <w:r>
        <w:t>не устанавливаются по две формы). Расстояние между формами в ряду должно быть не менее 40 мм.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Между рядами форм должен быть проход шириной не менее 800 мм. Такой же ширины должны быть поперечные проходы, устраиваемые через каждые 10 - 12 м длины рядов форм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291. Формы в опоках, имеющих цапфы и скрепления с двух сторон, разрешается устанавливать двойным рядом с расстоянием между формами со стороны цапф не менее 500 мм, со сторон, где нет цапф и скреплений не менее 100 мм.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Ширина проходов в этом случае как пр</w:t>
      </w:r>
      <w:r>
        <w:t>одольных, так и поперечных должна быть не менее 1,0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292. Формы, имеющие скрепления с боковых (по отношению к цапфам) сторон, разрешается устанавливать по одной форме в ряду с расстоянием между ними не менее 500 мм. Ширина продольных и поперечных проходо</w:t>
      </w:r>
      <w:r>
        <w:t>в должна быть не менее 1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293. Расстояние между формами почвенной формовки должно измеряться между контурами подготовленных под формовку ям и должно быть (во избежание разрушения формы от гидростатического напора жидкого металла) не менее половины наимен</w:t>
      </w:r>
      <w:r>
        <w:t>ьшей глубины двух соседних ям.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кессоне для нескольких форм это расстояние может быть сокращено за счет применения фиксируемых металлических перегородок.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XXVIII.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литье в металлические формы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294. Перед </w:t>
      </w:r>
      <w:r>
        <w:t>заливкой кокили должны быть закреплены на столе кокильного станка или устойчиво и горизонтально установлены на заливочной площадке.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Кокильные столы с наклоном должны иметь ограничители наклона.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295. Зоны заливки, привода движущихся форм, передвижения стерж</w:t>
      </w:r>
      <w:r>
        <w:t>ней, привода силовых периферийных устройств (распылителей, устройств выемки) должны быть снабжены оградительными устройствами с электроблокировкой.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296. В машинах для литья под давлением ограждающие устройства должны также служить защитой от выброса металл</w:t>
      </w:r>
      <w:r>
        <w:t>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297. Металлические ковши и ложки для заливки металла в кокиль необходимо подогревать перед погружением в металл.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298. Пресс-формы перед каждой подачей металла должны быть очищены от посторонних включений.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очистки и смазки прес-сформ должны применяться приспособления, исключающие нахождение рук работника в зоне пресс-формы.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299. При производстве работ по ремонту внутренней части пневматического кокиля между полуформами должен быть установлен инвентарный </w:t>
      </w:r>
      <w:r>
        <w:t>распор.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300. При необходимости осмотра и обслуживания пресс-форм со стороны, противоположной рабочему месту литейщика, машина для литья под давлением должна быть отключена.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301. Для дозированной подачи расплавленных сплавов должны применяться устройства, и</w:t>
      </w:r>
      <w:r>
        <w:t>сключающие их пролив или разбрызгивание во время выдачи доз.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302. Складирование горячих отливок у машин (кокилей) должно производиться в тару и удаляться от них с применением транспортных средств.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303. Перед заливкой металла в автоклаве крышка автоклава до</w:t>
      </w:r>
      <w:r>
        <w:t>лжна быть закрыта и закреплена.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304. Машины центробежного литья перед заливкой металла в форму должны быть предварительно опробованы на холостом ходу под наблюдением руководителя работ.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XXIX.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литье по вы</w:t>
      </w:r>
      <w:r>
        <w:t>плавляемым и газифицируемым моделям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305. В целях предотвращения загрязнения воздуха рабочих помещений операции, вызывающие образование пыли и газа, выделение вредных веществ, необходимо проводить в укрытиях (в шкафах), оборудованных вытяжной вентиляцией, </w:t>
      </w:r>
      <w:r>
        <w:t>а также с применением средств индивидуальной защиты.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306. Загрузку плавильной установки компонентами модельного состава необходимо производить не более чем на 75% объема ванны.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307. Отделение приготовления модельной массы для ликвидации возгораний должно и</w:t>
      </w:r>
      <w:r>
        <w:t>меть ящик с сухим песком и полотно из несгораемой ткани.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308. Расплавление модельной массы на открытых электрических плитах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309. Отлитые модели до их отделки и сборки в блок должны храниться на стеллажах в местах, удаленных от места приготовле</w:t>
      </w:r>
      <w:r>
        <w:t>ния модельной массы не менее чем на 2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310. Сборка моделей на столах, не оборудованных местной вытяжной вентиляцией,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311. Помещение гидролиза должно быть оборудовано приточно-вытяжной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312. Работы с применением этилсиликата, кисл</w:t>
      </w:r>
      <w:r>
        <w:t>от и щелочей, а также работы по загрузке компонентов модельной массы должны выполняться с применением соответствующих СИЗ.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313. Просеивание пылевидного огнеупорного материала должно производиться механическим способом, исключающим попадание пыли в рабочую </w:t>
      </w:r>
      <w:r>
        <w:t>зону.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314. В помещении приготовления огнеупорного состава и его нанесения на модельные блоки должны быть установлены умывальник для мытья рук и фонтанчик для промывания глаз.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315. Нанесение огнеупорного состава на модельные блоки методом окунания должно ис</w:t>
      </w:r>
      <w:r>
        <w:t>ключать непосредственный контакт работника с огнеупорным составом.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316. При сушке покрытых огнеупорным составом моделей в среде аммиака должна быть </w:t>
      </w:r>
      <w:r>
        <w:lastRenderedPageBreak/>
        <w:t>исключена возможность попадания аммиака в рабочее помещение.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Установки конвейерного типа для сушки блоков должны быть оборудованы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317. Заполнение опок наполнителем должно производиться на эстакадах, имеющих укрытия по типу вытяжных шкафов.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318. Загрузка песка и маршаллита в прокалочные электроп</w:t>
      </w:r>
      <w:r>
        <w:t>ечи и выгрузка из них должны выполняться только при снятом напряжении.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319. Заливка форм должна производиться на площадках или на транспортерах, оборудованных устройствами, предотвращающими опрокидывание форм.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320. Охлаждение форм после заливки должно прои</w:t>
      </w:r>
      <w:r>
        <w:t>зводиться в тоннелях, шкафах, на литейных конвейерах, оборудованных укрытиями с вытяжной вентиляцией.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литье в оболочковые формы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321. Для уменьшения газовыделения синтетические смолы, используемые в</w:t>
      </w:r>
      <w:r>
        <w:t xml:space="preserve"> качестве связующих, необходимо модифицировать добавками и использовать смеси с минимальным содержанием связующего и катализатора.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322. Приготовление песчано-смоляных смесей должно производиться без применения горючих растворителей или с принятием мер защи</w:t>
      </w:r>
      <w:r>
        <w:t>ты от взрывов в герметизированных смесителях, в которые исходные материалы должны подаваться через дозаторы.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Смесители должны быть оснащены вытяжной вентиляцией и блокировкой, обеспечивающей остановку привода и прекращение подачи компонентов смеси при откр</w:t>
      </w:r>
      <w:r>
        <w:t>ытых крышках смесителя.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323. Если при работе смесителя, в выбросах которого содержатся фенол и формальдегид, выйдет из строя основной вентилятор системы местной вытяжной вентиляции, работы по приготовлению смеси должны быть прекращены.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324. Приготовленные </w:t>
      </w:r>
      <w:r>
        <w:t>смеси должны храниться в плотно закрытых металлических емкостях или бункерах при температуре не выше 30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325. Газы, выделяющиеся при смазке модельной оснастки силиконовой разделительной жидкостью, а также газы, выделяющиеся из печи в процессе полимериза</w:t>
      </w:r>
      <w:r>
        <w:t>ции оболочек, должны полностью удаляться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326. При изготовлении форм или стержней с применением поворотного бункера стык между модельной плитой и поворотным бункером не должен допускать просыпи смеси в момент поворота бункера.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327. При нанесении на поверхности стержней и форм противопригарных покрытий должно быть исключено попадание пыли и вредных веществ в воздух производственного помещения.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328. При изготовлении стержней в нагреваемой оснастке в целях предотвращения образовани</w:t>
      </w:r>
      <w:r>
        <w:t>я цианистого водорода запрещается ее нагрев выше 300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329. Формы и стержни, изготовленные в нагреваемой оснастке, до полного их охлаждения необходимо помещать в вентилируемые укрытия (конвейеры, охладительные столы).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330. Заливка оболочковых форм должна</w:t>
      </w:r>
      <w:r>
        <w:t xml:space="preserve"> производиться на участках, оборудованных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331. Для предотвращения прорыва металла по разъемам оболочковых форм должны применяться зажимные приспособления, надежное склеивание, заневоливание нагрузкой оболочек перед их заливкой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332. Выбивка отливок из оболочковых форм должна производиться на выбивных решетках и станках, оборудованных местной вытяжной вентиляцией.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обогреве прибыльной части слитка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333. Рабочая площадка установки для электродугового обогрева прибыльной части слитка с торцевых сторон должна быть ограждена сеткой на высоту не менее 1,8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Входные дверцы на площадку должны иметь блокировку, исключающую возможность их открытия при наличи</w:t>
      </w:r>
      <w:r>
        <w:t>и напряжения на электродах и шинах установки.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отсутствии разливочной площадки во избежание поражения работников электрическим током должны быть приняты меры по обеспечению безопасности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334. Электролебедки и контргрузы рам с электродами должны бы</w:t>
      </w:r>
      <w:r>
        <w:t>ть ограждены. Для перехода через рамы должны быть устроены мостики.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335. Для обеспечения безопасности при обслуживании и ремонте установки для электродугового обогрева прибыльной части слитков в схеме управления установки должна быть предусмотрена автомати</w:t>
      </w:r>
      <w:r>
        <w:t>ческая блокировочная система (ключ-марка).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336. Для защиты работников от ослепляющего действия дуги должны применяться экраны.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раздевании и уборке слитков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337. Раздевание слитков должно производи</w:t>
      </w:r>
      <w:r>
        <w:t>ться с применением стрипперных кранов.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отсутствии стрипперных кранов извлечение слитков из изложниц производится грузоподъемными кранами.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338.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выталкивание слитков с незастывшей головной частью;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2) освобождение слитков, приваренных к из</w:t>
      </w:r>
      <w:r>
        <w:t>ложницам, путем раскачивания и ударов изложниц о какие-либо предметы или путем сбрасывания изложниц с высоты на пол;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нахождение работников в канаве при раздевании и выносе слитков;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отбивать литники в канаве или на весу.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339. Перед подъемом центровых </w:t>
      </w:r>
      <w:r>
        <w:t>с них должны быть сняты воронки.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340. Убираемые из канавы изложницы должны устанавливаться в отведенных местах на стеллажи или плиты.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341. Слитки должны укладываться в штабеля, между которыми должны быть проходы шириной не менее 1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Укладка круглых слитко</w:t>
      </w:r>
      <w:r>
        <w:t>в должна производиться на подложки, исключающие их раскатывание.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XXXIII. Требования охраны труда в литейном производстве</w:t>
      </w:r>
    </w:p>
    <w:p w:rsidR="00000000" w:rsidRDefault="00DC5AB8">
      <w:pPr>
        <w:pStyle w:val="ConsPlusTitle"/>
        <w:jc w:val="center"/>
      </w:pPr>
      <w:r>
        <w:t>при выбивке форм и финальной обработке отливок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342. Зона остывания отливок должна быть ограждена.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343. Участки выбивки форм должны быть оборудованы приточно-вытяжной вентиляцией, а выбивные решетки должны быть оборудованы накатными вентилируемыми укрытиями.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344. Обдувка выбитых отливок сжатым воздухом в рабочем помещении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случаях технолог</w:t>
      </w:r>
      <w:r>
        <w:t>ической необходимости при сложной конфигурации внутренних полостей отливок обдувку сжатым воздухом допускается производить в вентилируемых камерах.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345. Удаление стержней и очистка отливок должны производиться в зависимости от вида и типа литья на выбивных</w:t>
      </w:r>
      <w:r>
        <w:t xml:space="preserve"> решетках, в электрогидравлических или гидравлических установках, в очистных вибрационных машинах, в пескогидравлических или дробеструйных установках, в галтовочных барабанах, а также с применением абразивной или электроконтактной зачистки, ручного пневмат</w:t>
      </w:r>
      <w:r>
        <w:t>ического и электрического инструмента.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346. Вокруг выбивных решеток должны быть проходы шириной не менее 1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347. Применение пескоструйных аппаратов для сухой очистки литья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348. Рабочее место оператора во время работы гидравлической камеры до</w:t>
      </w:r>
      <w:r>
        <w:t>лжно находиться вне камеры.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Открытые рабочие проемы в камере не допускаются.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349. В случаях, когда по условиям технологического процесса требуется выполнение работ внутри камеры ручным дробеструйным соплом, работник должен работать в скафандре с принудител</w:t>
      </w:r>
      <w:r>
        <w:t>ьной подачей очищенного воздуха в зону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При работе с реактивным соплом, придерживаемым рукой, опускание сопла должно приводить к уменьшению подачи абразива на обработку детали.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350. Попеременная или одновременная обработка отливок из легких металло</w:t>
      </w:r>
      <w:r>
        <w:t>в и их сплавов и чугунных или стальных отливок на одной и той же установке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351. Пылесепараторы шлифовальных и струйных установок, применяемых для удаления с отливок окалины, ржавчины, для улучшения свойств металлических поверхностей, для обраб</w:t>
      </w:r>
      <w:r>
        <w:t>отки легких металлов и их сплавов, для удаления горючих наслоений должны быть либо ударопрочными сухими с устройствами для снятия давления, либо сепараторами мокрого типа.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обработке легких металлов и их сплавов струйной установкой с сепараторами мокрог</w:t>
      </w:r>
      <w:r>
        <w:t>о типа должен быть организован сбор и удаление выделяющегося при этом водорода.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352. Одновременное или попеременное использование сепараторов для обработки легких и черных сплавов, а также для обработки материалов с температурой поверхности выше 135 °C зап</w:t>
      </w:r>
      <w:r>
        <w:t>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353. Транспортирование отливок к месту очистки и обратно, а также загрузка их и выгрузка из очистных камер должны осуществляться с применением подъемно-транспортных средств.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354. При работе внутри гидроочистных и гидропескоочистных камер (осмотр,</w:t>
      </w:r>
      <w:r>
        <w:t xml:space="preserve"> ремонт) применение электрических ламп для освещения напряжением выше 12 В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355. Рабочие места обрубщиков должны быть ограждены стационарными или переносными щитами для защиты работников соседних участков от отлетающих обрубков и осколков литья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356. Обрубка и зачистка отливок должны производиться при устойчивом их положении.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XXXIV. Требования охраны труда в процессе</w:t>
      </w:r>
    </w:p>
    <w:p w:rsidR="00000000" w:rsidRDefault="00DC5AB8">
      <w:pPr>
        <w:pStyle w:val="ConsPlusTitle"/>
        <w:jc w:val="center"/>
      </w:pPr>
      <w:r>
        <w:t>азотирования и карбонитрирования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357. При азотировании и карбонитрировании в качестве технологической газовой атмосферы наряду с</w:t>
      </w:r>
      <w:r>
        <w:t xml:space="preserve"> аммиаком могут применяться смеси аммиака с углеродсодержащими и (или) кислородсодержащими газами (эндогазом, природным газом, экзогазом, воздухом).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358. Перед подачей технологической газовой атмосферы в рабочее пространство шахтной или однокамерной печи при газовом азотировании печь должна быть продута инертным газом (азотом, аргоном) объемом, равным пяти объемам рабочей камеры.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359. Газы, выходящие и</w:t>
      </w:r>
      <w:r>
        <w:t>з печей газового азотирования и карбонитрирования, должны дожигаться в огне пламенной завесы под вытяжными зонтами местной вытяжной вентиляции или пропускаться через установку (бублер), где происходит поглощение водой аммиака, и затем удаляться по трубопро</w:t>
      </w:r>
      <w:r>
        <w:t>воду в атмосферу.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Сброс газов, содержащих аммиак, в атмосферу производственного помещения или за его пределы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360. Удаление аммиака из стационарного муфеля или после выгрузки муфеля из печи и охлаждение деталей (вместе с муфелем в потоке аммиак</w:t>
      </w:r>
      <w:r>
        <w:t>а до температуры 150 - 200 °C) должно осуществляться продувкой муфеля инертным газом. Допускается удаление аммиака из муфеля, находящегося в печи или вне печи, сухим, очищенным от влаги сжатым воздухом при температуре деталей в муфеле не выше 100 °C.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XXXV</w:t>
      </w:r>
      <w:r>
        <w:t>. Требования охраны труда в процессе борирования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361. Борсодержащие газовые смеси токсичны и взрывоопасны. Их следует разбавлять газами, не содержащими бора (водородом, аргоном, очищенным азотом, аммиаком).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уменьшения взрывоопасное процесса газового б</w:t>
      </w:r>
      <w:r>
        <w:t>орирования водород рекомендуется заменять азотом и аммиаком.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362. Процессы подготовки порошковых борсодержащих насыщающих смесей для твердого борирования рекомендуется осуществлять в отдельных помещениях, оборудованных общеобменной вентиляцией и местной вы</w:t>
      </w:r>
      <w:r>
        <w:t>тяжной вентиляцией от пылящего оборудования, а также с применением средств индивидуальной защиты.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363. Перед использованием компоненты порошковых насыщающих смесей должны быть измельчены и просушены; карбид бора дополнительно должен быть прокален при темпе</w:t>
      </w:r>
      <w:r>
        <w:t>ратуре 300 - 500 °C в течение 1 - 5 часов.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364. Предварительно просушенные борсодержащие смеси следует вводить в расплав небольшими порциями, тщательно перемешивая, при температуре не ниже температуры борирования. После введения необходимого количества бор</w:t>
      </w:r>
      <w:r>
        <w:t>содержащих смесей ванна в течение 15 - 20 минут должна проработать вхолостую (без деталей) и затем расплав снова надо перемешать.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365. Детали необходимо погружать в расплав в связках или на приспособлениях после предварительного их подогрева их над зеркало</w:t>
      </w:r>
      <w:r>
        <w:t>м ванны до температуры 400 - 450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366. Электролизное борирование должно проводиться в расплаве буры с добавлением поваренной соли. Бура должна быть предварительно разогрета до температуры 500 - 650 °C для удаления кристаллизационной влаги. Затем темпера</w:t>
      </w:r>
      <w:r>
        <w:t>туру ванны поднимают до рабочей и расплавляют буру.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367. После такой подготовки расплава в ванну погружают изделия, собранные на предназначенном для этих целей приспособлении, и производят обработку. Изделия должны быть предварительно просушены.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XXXVI. Тр</w:t>
      </w:r>
      <w:r>
        <w:t>ебования охраны труда в процессе закалки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368. Объем масла в баке, в который погружаются при закалке и отпуске нагретые детали, должен в 4 - 6 раз превышать объем загружаемых деталей.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369. В процессе работы необходимо визуально контролировать уровень масла</w:t>
      </w:r>
      <w:r>
        <w:t xml:space="preserve"> в баке во избежание его выброса и возгорания (что возможно при отсутствии устройства автоматического </w:t>
      </w:r>
      <w:r>
        <w:lastRenderedPageBreak/>
        <w:t>контроля уровня), а также следить за исправностью сигнализаторов перегрева масла и устройства для аварийного слива.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370. Для закалки должно применяться ма</w:t>
      </w:r>
      <w:r>
        <w:t>сло с температурой вспышки не ниже 170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Максимальная рабочая температура нагрева масла при закалке не должна превышать 180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ступенчатой закалке должны применяться масла с температурой вспышки выше 300 °C, допускающие термическую обработку деталей</w:t>
      </w:r>
      <w:r>
        <w:t xml:space="preserve"> в масле при температуре до 180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371. Грузоподъемные механизмы, предназначенные для загрузки крупных деталей в масляные закалочные ванны, должны обеспечивать скорость погружения не менее 15 м/мин.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372. При закалке в масле погружение деталей следует прои</w:t>
      </w:r>
      <w:r>
        <w:t>зводить на глубину не менее 200 мм от поверхности во избежание перегрева и воспламенения масла.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373. При закалке в керосине температура керосина в ванне не должна превышать 38 °C. Керосин должен иметь температуру вспышки паров не ниже 45 °C.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XXXVII. Требования охраны труда в процессе карбонитрации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374. Карбонитрация проводится в титановых тиглях. При этом процессе необходимо осуществлять продувку расплава воздухом с целью предупреждения возможности местных перегревов и образования цианидов.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</w:t>
      </w:r>
      <w:r>
        <w:t>75. Запрещается повышать температуру расплава цианистых соединений выше 650 °C с целью предупреждения образования цианидов. Процесс карбонитрации должен осуществляться при температуре 520 - 580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376. Соли должны добавляться в ванну небольшими порциями. </w:t>
      </w:r>
      <w:r>
        <w:t>Каждая последующая порция соли добавляется после прекращения вспенивания расплава от предыдущей порции.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добавлении солей температуру в ваннах необходимо снизить до 400 - 450 °C.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XXXVIII. Требования охраны труда в процессе</w:t>
      </w:r>
    </w:p>
    <w:p w:rsidR="00000000" w:rsidRDefault="00DC5AB8">
      <w:pPr>
        <w:pStyle w:val="ConsPlusTitle"/>
        <w:jc w:val="center"/>
      </w:pPr>
      <w:r>
        <w:t>диффузионной металлизации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37</w:t>
      </w:r>
      <w:r>
        <w:t>7. При работе с порошкообразными металлами необходимо следить за концентрацией металлической пыли в рабочей зоне, которая не должна превышать значений предельно допустимых концентраций.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378. Открывание металлической тары с порошками (алюминием, цинком) нео</w:t>
      </w:r>
      <w:r>
        <w:t>бходимо осуществлять с помощью инструмента и приспособлений, не вызывающих искрообразования.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XXXIX. Требования охраны труда в процессе очистки деталей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379. Очистка металлических деталей от окалины и ржавчины должна производиться механическим или химическ</w:t>
      </w:r>
      <w:r>
        <w:t>им способом.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380. Механическая очистка производится в моечных машинах, в которых применяется раствор щелочи с содержанием до 10% кальцинированной соды при температуре до 90 °C, или в установках для гидроочистки и гидропескоочистки, в дробеметных и дробемет</w:t>
      </w:r>
      <w:r>
        <w:t>но-дробеструйных установках, а также на агрегатах ультразвуковой очистки или вручную с помощью абразивного инструмента с применением средств индивидуальной защиты органов дыхания.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Применение пескоструйных аппаратов для сухой пескоочистки деталей запрещаетс</w:t>
      </w:r>
      <w:r>
        <w:t>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381. Дробеметные и дробеметно-дробеструйные установки должны размещаться в помещении, оборудованном приточно-вытяжной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Конструкция этих установок должна предусматривать полное укрытие рабочей зоны.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382. При работе внутри гидроочистных и гидр</w:t>
      </w:r>
      <w:r>
        <w:t>опескоочистных камер (во время их осмотра или ремонта) использование для освещения светильников напряжением выше 12 В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383. Стационарные станки для обработки абразивным инструментом в случае выполнения процесса сухого шлифования должны быть обо</w:t>
      </w:r>
      <w:r>
        <w:t>рудованы индивидуальными аспирационными установками или подключены к местной вытяжной вентиляции.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384. Стационарные участки обдирки (зачистки) деталей ручными машинками с абразивным инструментом должны быть оборудованы местной вытяжной вентиляцией с удален</w:t>
      </w:r>
      <w:r>
        <w:t>ием пыли через боковые пылеприемники, решетки в полу или в верстаке.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385. Применяемый на очистных участках ручной электрифицированный инструмент должен иметь напряжение не более 42 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386. Ручная очистка деталей должна производиться при температуре деталей не выше 40 °C.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XL. Требования охраны труда в процессе правки деталей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387. Детали после термической обработки правят либо вручную на металлических плитах, либо на ручных винтовых, ме</w:t>
      </w:r>
      <w:r>
        <w:t>ханических и гидравлических правильных машинах. При правке вручную необходимо средства индивидуальной защиты органов зрения и рук.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388. Плиты для правки вручную должны быть без трещин, выбоин и других дефектов.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389. Правильные машины (или рабочие зоны) дол</w:t>
      </w:r>
      <w:r>
        <w:t>жны быть ограждены металлическими щитами (или сеткой) на случай падения или вылета частей деталей при их разрушении.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XLI. Требования охраны труда в процессе сульфидирования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390. При процессе сульфидирования, основанном на использовании ядовитых солей (ци</w:t>
      </w:r>
      <w:r>
        <w:t>анистый натрий), должны выполняться требования, относящиеся к термообработке в цианистых ваннах.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391. При процессе сульфидирования, основанном на использовании неядовитых солей (мочевина, поташ), должны выполняться требования, относящиеся к термообработке </w:t>
      </w:r>
      <w:r>
        <w:t xml:space="preserve">в соляных </w:t>
      </w:r>
      <w:r>
        <w:lastRenderedPageBreak/>
        <w:t>ваннах.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392. При процессе сульфидирования, основанном на использовании газовой атмосферы, должны выполняться требования, относящиеся к процессам газового азотирования.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XLII. Требования охраны труда в процессе</w:t>
      </w:r>
    </w:p>
    <w:p w:rsidR="00000000" w:rsidRDefault="00DC5AB8">
      <w:pPr>
        <w:pStyle w:val="ConsPlusTitle"/>
        <w:jc w:val="center"/>
      </w:pPr>
      <w:r>
        <w:t>термообработки в вакууме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393. Вакуу</w:t>
      </w:r>
      <w:r>
        <w:t>мные печи должны быть оборудованы местной вытяжной вентиляцией для удаления газов и тепла.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394. Изделия, загружаемые в вакуумные печи, должны быть очищены от пыли, грязи, смазочных материалов и тщательно просушены.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395. Поверхности всех деталей, находящихс</w:t>
      </w:r>
      <w:r>
        <w:t>я в вакуумном пространстве, и внутренние стенки рабочей камеры должны быть чистыми и без ржавчины.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396. Внутренние поверхности рабочих камер вакуумных печей должны периодически очищаться от технологических загрязнений с помощью металлических щеток, скребко</w:t>
      </w:r>
      <w:r>
        <w:t>в, а также промываться пожаробезопасными техническими моющими средствами с помощью щеток, кистей или тряпок, не оставляющих на стенках ниток ворсинок и других загрязнений.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Применять для этой цели ветошь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397. В случае использования для протирки</w:t>
      </w:r>
      <w:r>
        <w:t xml:space="preserve"> внутренней поверхности камеры органических жидкостей эту операцию должны выполнять не менее двух человек, один из которых должен находиться около печи и наблюдать за работой другого для оказания при необходимости экстренной помощи.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398. Запрещается произв</w:t>
      </w:r>
      <w:r>
        <w:t>одить снятие крышки рабочей камеры в процессе работы вакуумной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399. Места подготовки деталей к термообработке должны находиться в изолированном помещении, оборудованном вентиляцией во взрывобезопасном исполнении и необходимыми средствами пожаротушени</w:t>
      </w:r>
      <w:r>
        <w:t>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XLIII.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в расплавленных средах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400. Загрузка мелких деталей в ванну должна осуществляться в корзинах или сетках.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401. Перед погружением в ванну детали, а также используемые корзины, сетки и инструменты (щипцы, крючки), в том числе инструменты для извлечения из ванн упавших деталей, во избежание выплесков расплава должны быть сухими.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402. Детали, подлежащие термообраб</w:t>
      </w:r>
      <w:r>
        <w:t>отке в печах-ваннах, не должны иметь на поверхности следов масла, бензина, пыли алюминия, краски и других органических веществ.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403. Загрузка и выгрузка штучных деталей массой до 7 кг должна производиться с помощью клещей и других приспособлений такой длин</w:t>
      </w:r>
      <w:r>
        <w:t>ы, чтобы рука работника находилась не ближе 500 мм от края рабочей зоны ванны с расплавом.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404. При обработке деталей массой более 7 кг рабочая зона обслуживания ванн должна быть оборудована грузоподъемными устройствами.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405. Загрузка деталей в ванны (за и</w:t>
      </w:r>
      <w:r>
        <w:t>сключением случаев местной термообработки) должна производиться на глубину не менее 150 мм от поверхности расплава.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406. Для предотвращения резкого изменения температуры расплава в момент загрузки в ванну деталей масса расплава должна превышать массу загру</w:t>
      </w:r>
      <w:r>
        <w:t>жаемого металла не менее чем в 10 раз.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407. При термической обработке с применением неядовитых солей, в процессе расплавления которых образуются ядовитые соединения, должны выполняться требования, относящиеся к термообработке в цианистых ваннах.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XLIII. Тр</w:t>
      </w:r>
      <w:r>
        <w:t>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в свинцовых ваннах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408. На участке свинцовых ванн должны быть общеобменная механическая вентиляция и местные отсосы от ванн.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Выброс воздуха из помещения без очистки запрещается.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XLIV. Требования охраны труд</w:t>
      </w:r>
      <w:r>
        <w:t>а в процессе термообработки</w:t>
      </w:r>
    </w:p>
    <w:p w:rsidR="00000000" w:rsidRDefault="00DC5AB8">
      <w:pPr>
        <w:pStyle w:val="ConsPlusTitle"/>
        <w:jc w:val="center"/>
      </w:pPr>
      <w:r>
        <w:t>в селитровых ваннах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409. Применение расплавов калийной и натриевой селитры в качестве нагревательных сред при закалке легких сплавов допускается в исключительных, технически обоснованных случаях.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Применение аммонийной селитры в</w:t>
      </w:r>
      <w:r>
        <w:t>о избежание взрыва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410. Селитровая ванна, содержащая смесь азотнокислых и азотистокислых солей калия и натрия, является взрывоопасной, поэтому температура нагрева ее не должна превышать 550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Перегрев селитры выше температуры 550 °C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411. Контроль температуры селитры в ванне длиной более 4 м должен осуществляться с помощью двух термопар, установленных на обоих концах ванны на расстоянии не менее 50 мм от стенок. При длине ванны боле</w:t>
      </w:r>
      <w:r>
        <w:t>е 8 м должна устанавливаться третья контрольная термопара в середине ванны (по длине).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412.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1) обработка в селитровых ваннах деталей из сплавов, содержащих более 10% магния, цинковых сплавов, а также деталей, покрытых сажей, маслом, бензином, </w:t>
      </w:r>
      <w:r>
        <w:t xml:space="preserve">пылью алюминия, </w:t>
      </w:r>
      <w:r>
        <w:lastRenderedPageBreak/>
        <w:t>органическими веществами;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обработка в селитровых печах-ваннах деталей после обработки их в цианистых солях;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загружать в расплавленную селитру оба конца открытых трубок и замкнутых полых деталей.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413. При временном перерыве в работе бе</w:t>
      </w:r>
      <w:r>
        <w:t>з слива селитры в ванну рекомендуется устанавливать железный клин, конец которого должен касаться дна тигля, а верхняя часть должна возвышаться на 200 мм над уровнем селитры. Перед повторным нагревом клин вынимается, обеспечивая свободный выход газов из пу</w:t>
      </w:r>
      <w:r>
        <w:t>стот селитры.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414. Для малых селитровых ванн емкостью менее 0,2 м</w:t>
      </w:r>
      <w:r>
        <w:rPr>
          <w:vertAlign w:val="superscript"/>
        </w:rPr>
        <w:t>3</w:t>
      </w:r>
      <w:r>
        <w:t xml:space="preserve"> необходимо устраивать баки (приемники) аварийного слива расплава в случае прогорания тигля.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Крупногабаритные селитровые ванны, имеющие тройные стальные стенки и обогреваемые ТЭН, могут эксп</w:t>
      </w:r>
      <w:r>
        <w:t>луатироваться без аварийного слива при наличии насосов для выкачивания расплавленной селитры.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415. В селитровых печах-ваннах, обогреваемых жидким или газообразным топливом, не допускается наличие коптящего пламени, так как в случае утечки расплавленной сел</w:t>
      </w:r>
      <w:r>
        <w:t>итры соприкосновение ее с накапливающейся на стенках тигля сажей может привести к взрыву.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Применение твердого топлива для нагрева селитровых ванн запрещается.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XLV.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в соляных ваннах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416. Перед загрузкой в </w:t>
      </w:r>
      <w:r>
        <w:t>ванны соли должны быть просушены при температуре 200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Уровень расплавленных солей не должен превышать 3/4 высоты ванны.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Соли, добавляемые в процессе работы печи-ванны, должны засыпаться небольшими порциями (0,5 - 1 кг) при помощи предназначенных для эти</w:t>
      </w:r>
      <w:r>
        <w:t>х целей ковшей.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417. Детали и приспособления должны быть просушены и иметь комнатную температуру. Холодные и влажные детали и приспособления при погружении в ванну вызывают выброс расплавленной соли.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418. При остановке электродных ванн соль необходимо выче</w:t>
      </w:r>
      <w:r>
        <w:t>рпать подогретым ковшом, оставив в ванне 1/4 часть ее объема. В случае использования для последующего розжига вынимаемого блока нагревательных элементов, вмороженного в расплав, соль из ванны не сливается.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419. При разогреве застывших солей запрещается про</w:t>
      </w:r>
      <w:r>
        <w:t>бивать твердую корку солей во избежание брызг и выплеска.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420. После слива расплава ванны очищают от остатков солей, окалины и грязи только после отключения печи от источника электроэнергии.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421. Работу на печах-ваннах после ремонта разрешается начинать то</w:t>
      </w:r>
      <w:r>
        <w:t>лько после их просушки.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XLVI.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в щелочных ваннах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422. Вскрытие металлической тары с каустиком должно производиться при помощи ножа.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Дробление каустика и других щелочей открытым способом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423. Кристаллическую едкую щелочь вводить в действующую щелочную ванну необходимо небольшими порциями (до 0,5 кг) при непрерывном помешивании во избежание выброса щелочи.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В ванну с расплавленной щелочью воду добавляют ковшом с длинной ручкой. Воду в ванну </w:t>
      </w:r>
      <w:r>
        <w:t>добавляют в виде 30 - 50 процентного водного раствора щелочи при температуре не выше 200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424. Масса расплава для изотермической закалки должна быть такой, чтобы ее температура при погружении горячих деталей повышалась не более чем на 10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425. Загруз</w:t>
      </w:r>
      <w:r>
        <w:t>ка деталей в щелочные ванны должна осуществляться в технологической таре (сетчатые корзины) с помощью предназначенных для этих целей приспособлений (щипцы, крючки).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426. Кожух щелочной ванны должен иметь запирающуюся дверцу у загрузочного окна.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427. На уча</w:t>
      </w:r>
      <w:r>
        <w:t>стке щелочных ванн должен быть установлен фонтанчик или другое устройство для промывания глаз и лица.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попадании щелочи на кожу следует немедленно промыть пораженное место проточной водой, нейтрализовать 3-процентным раствором борной кислоты, затем внов</w:t>
      </w:r>
      <w:r>
        <w:t>ь промыть водой.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попадании щелочи в глаза необходимо промыть их обильным количеством воды, затем раствором борной кислоты. После этого следует немедленно обратиться к врачу.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Если в глаза попали твердые кусочки щелочи, то сначала их нужно удалить влажны</w:t>
      </w:r>
      <w:r>
        <w:t>м тампоном, так как при промывании глаз они могут поразить слизистую оболочку и вызвать дополнительную травму.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428. Пролитые на пол жидкости должны быть сразу убраны.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XLVII.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в цианистых ваннах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429. Жидкос</w:t>
      </w:r>
      <w:r>
        <w:t>тное цианирование должно производиться в изолированном помещении.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430. Оборудование, инструмент и приспособления, применяемые при термообработке в цианистых ваннах запрещается использовать в других целях или в других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431. Вскрытие тары с цианис</w:t>
      </w:r>
      <w:r>
        <w:t xml:space="preserve">той солью должно производиться безударным инструментом в вытяжном шкафу. Патрубок вытяжной вентиляции должен располагаться по всей ширине задней </w:t>
      </w:r>
      <w:r>
        <w:lastRenderedPageBreak/>
        <w:t>стенки шкафа.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Поверхность стола для расфасовки цианистых солей должна быть гладкой, без щелей и выбоин и покрыт</w:t>
      </w:r>
      <w:r>
        <w:t>а листовым свинцом или метлахской плиткой.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432. Случайно просыпанная на пол цианистая соль должна быть собрана и убрана в металлическую тару для отходов, а участок пола обезврежен.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433. Помещения цианирования и хранения цианистых солей должны быть оборудов</w:t>
      </w:r>
      <w:r>
        <w:t>аны самостоятельными вытяжными вентиляционными установками с пусковыми устройствами, находящимися снаружи помещений.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434. В случае неисправности или прекращении работы вентиляции печь должна быть немедленно отключена.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435. Возд</w:t>
      </w:r>
      <w:r>
        <w:t>ух, удаляемый от шкафов вскрытия тары и расфасовки, из помещений цианирования и хранения цианистых солей перед выбросом в атмосферу подлежит очистке.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Выброс удаляемого вытяжной вентиляцией воздуха, загрязненного цианистыми солями и цианистым водородом, без</w:t>
      </w:r>
      <w:r>
        <w:t xml:space="preserve"> предварительной очистки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436. Во избежание образования цианистого водорода на участке цианирования и вблизи него хранить и применять кислоты и их растворы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437. Цианистая соль, имеющая повышенную влажность, перед засыпкой в ванну д</w:t>
      </w:r>
      <w:r>
        <w:t>олжна быть просушена во избежание сильного вспенивания и выплескивания из ванны.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подсушки влажных цианистых солей должен использоваться сушильный шкаф с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438. Загрузка цианистых солей в печи-ванны должна производиться небольшими по</w:t>
      </w:r>
      <w:r>
        <w:t>рциями с использованием соответствующих СИЗ.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Тигель не должен загружаться более чем на 3/4 емкости во избежание расплескивания соли через край.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439. Печи-ванны, предназначенные для работы с расплавленными цианистыми солями, должны быть теплоизолированы, об</w:t>
      </w:r>
      <w:r>
        <w:t>орудованы защитными кожухами с дверцами для предотвращения выхода в рабочую зону паров и пыли, а также для предохранения персонала от ожогов расплавленной солью.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Дверцы должны открываться только на время загрузки и выгрузки деталей, добавки солей, чистки в</w:t>
      </w:r>
      <w:r>
        <w:t>анн.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440. Детали, прошедшие термическую обработку в расплавленных цианистых солях, должны обезвреживаться и промываться в горячей воде. Вода перед спуском в канализацию должна пройти нейтрализацию и обезвреживание.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Ванны горячей промывки должны быть оборуд</w:t>
      </w:r>
      <w:r>
        <w:t>ованы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441. Охлаждение деталей необходимо производить на участке, оборудованном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442. Перед ремонтом печи-ванны должны тщательно очищаться от остатков солей и пыли беспыльным способом, после чего подвергать</w:t>
      </w:r>
      <w:r>
        <w:t>ся обезвреживанию.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Очистка оборудования от цианистых солей должна производиться по наряду-допуску на производство работ с повышенной опасностью.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443. Устанавливать питьевые фонтанчики и бачки для питьевой воды в помещениях, где хранятся и применяются циани</w:t>
      </w:r>
      <w:r>
        <w:t>стые соли,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444. При сульфацианировании в расплавах солей необходимо выполнять требования безопасности для процессов цианирования.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XLVIII.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в тлеющем разряде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445. При осуществлении технологичес</w:t>
      </w:r>
      <w:r>
        <w:t>ких процессов, связанных с изменением состава рабочей среды и материала деталей, рабочая камера установки термообработки в тлеющем разряде должна быть очищена.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446. В качестве насыщающей атмосферы (рабочей среды) при ионном азотировании используются аммиак</w:t>
      </w:r>
      <w:r>
        <w:t>, смесь азота с водородом или очищенный от кислорода азот.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447. Использование безаммиачной и безводородной газовой среды при полном азотировании способствует улучшению санитарно-гигиенических условий и безопасности труда. Поэтому в качестве рабочей среды р</w:t>
      </w:r>
      <w:r>
        <w:t>екомендуется использовать очищенный азот.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448. При ионном азотировании недопустимо присутствие кислорода в рабочей камере установки.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449. В качестве насыщающей атмосферы при ионной цементации используются углеводороды, а также углеводороды, разбавленные аз</w:t>
      </w:r>
      <w:r>
        <w:t>отом или аргоном.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XLIX.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газопламенным нагревом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450. Помещения, в которых производится газопламенная поверхностная закалка деталей, должны быть оборудованы общеобменной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451. Рабочие места должны быть оборудованы местной вытяжной вентиляцией.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импульсным индукционным нагревом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452. Установки импульсного индукционного нагрева должны быть оборудованы местной вытяжной венти</w:t>
      </w:r>
      <w:r>
        <w:t>ляцией либо работы должны выполняться в вытяжном шкафу.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453. Установки импульсного индукционного нагрева должны быть оборудованы ограждениями с блокировкой, а также сигнализацией.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454. Осмотр внутренних частей установок допускается проводить только после с</w:t>
      </w:r>
      <w:r>
        <w:t>нятия напряжения.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LI. Требования охраны труда в процессе</w:t>
      </w:r>
    </w:p>
    <w:p w:rsidR="00000000" w:rsidRDefault="00DC5AB8">
      <w:pPr>
        <w:pStyle w:val="ConsPlusTitle"/>
        <w:jc w:val="center"/>
      </w:pPr>
      <w:r>
        <w:t>лазерной термообработки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455. Участок лазерной обработки металлов должен располагаться в изолированном помещении. Стены помещения, где размещены лазерные установки, должны быть из материала, непрони</w:t>
      </w:r>
      <w:r>
        <w:t>цаемого для лазерного излучения.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456. При проведении процессов, требующих присутствия персонала около лазерной установки или вблизи зоны воздействия лазерного излучения на детали, удаление вредных и опасных веществ из зоны их образования должно производить</w:t>
      </w:r>
      <w:r>
        <w:t>ся с помощью пылегазоочистных установок.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Управление процессами, не требующими присутствия обслуживающего персонала у оборудования, должно осуществляться с отдельно расположенного пульта.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457. При совмещении системы наблюдения с оптической системой лазерной</w:t>
      </w:r>
      <w:r>
        <w:t xml:space="preserve"> установки необходимо применять автоматические затворы или светофильтры, защищающие глаза оператора в момент генерации излучения.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во время генерации излучения осуществлять визуальный контроль попадания луча в деталь без применения соответствующ</w:t>
      </w:r>
      <w:r>
        <w:t>их СИЗ, а также направлять луч лазера в глаза человека и на другие части тела.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458. При использовании лазерных установок открытого типа для предотвращения облучения работников должны использоваться ограждения, маркировка лазерной опасной зоны, экранировани</w:t>
      </w:r>
      <w:r>
        <w:t>е открытого луча лазера, вынесение пульта управления из опасной зоны.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LII.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магниевых и алюминиевых сплавов, титана и его сплавов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459. Участки термической обработки деталей из магниевых и алюминиевых сплавов должны размещаться в отдельных помещениях. Помещения хранения и термической обработки деталей должны быть оборудованы общеобменной вентиляцией. Электрооборудование и электроприбо</w:t>
      </w:r>
      <w:r>
        <w:t>ры, устанавливаемые в этих помещениях, должны быть во взрывобезопасном исполнении.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460. Не следует устанавливать печи для термической обработки деталей из магниевых и алюминиевых сплавов в поточных линиях механической обработки деталей.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461. Перед загрузко</w:t>
      </w:r>
      <w:r>
        <w:t>й в печь детали из магниевых сплавов должны быть очищены от магниевой пыли, заусенцев, стружки, жира (масла). Очистку от жира следует осуществлять в 1%-ном водном растворе соды при температуре 100 °C или в растворителе.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462. Печи должны быть оборудованы те</w:t>
      </w:r>
      <w:r>
        <w:t>рморегуляторами для автоматического поддержания необходимой температуры и выключения печи в случае повышения температуры выше заданной.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463. Для предупреждения самовозгорания деталей из магниевых и алюминиевых сплавов при термической обработке необходимо с</w:t>
      </w:r>
      <w:r>
        <w:t>ледить, чтобы не было резкого повышения температуры в печи. Признаком самовозгорания является образование белого дыма, пробивающегося в щели дверцы печи или в отверстия для термопар.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464. В случае неисправности автоматики печь должна быть отключена вручную</w:t>
      </w:r>
      <w:r>
        <w:t>, для чего у печи должен быть установлен выключатель (рубильник).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465. В случае загорания деталей печь следует немедленно отключить, а этажерки с деталями вынуть (выкатить) из печи. Тушить огонь необходимо сухим песком или молотым плавильным флюсом.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466. З</w:t>
      </w:r>
      <w:r>
        <w:t>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загружать в печь для совместной обработки детали, выполненные из магниевых и алюминиевых сплавов;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загружать в печь детали, загрязненные способной к воспламенению магниевой или алюминиевой пылью (стружкой) и жиром (маслом), а также детали,</w:t>
      </w:r>
      <w:r>
        <w:t xml:space="preserve"> покрытые влагой, так как наличие водяного пара в печи увеличивает опасность загорания магниевых сплавов;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обрабатывать детали из магниевых и алюминиевых сплавов на наждачных станках;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вести нагрев деталей из магниевых и алюминиевых сплавов в жидких се</w:t>
      </w:r>
      <w:r>
        <w:t>литровых или цианистых ваннах;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сдувать пыль сжатым воздухом, так как при этом пыль переходит во взвешенное взрывоопасное состояние;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производить сварочные работы, связанные с применением открытого пламени (без экранирования места работы);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7) пользоват</w:t>
      </w:r>
      <w:r>
        <w:t>ься пенными огнетушителями или водой на участке обработки магниевых сплавов, так как магний разлагает воду и вызывает взрыв.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LIII. Требования охраны труда в процессе</w:t>
      </w:r>
    </w:p>
    <w:p w:rsidR="00000000" w:rsidRDefault="00DC5AB8">
      <w:pPr>
        <w:pStyle w:val="ConsPlusTitle"/>
        <w:jc w:val="center"/>
      </w:pPr>
      <w:r>
        <w:t>плазменной термообработки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467. Помещения плазменной термообработки должны быть оборудова</w:t>
      </w:r>
      <w:r>
        <w:t>ны общеобменной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468. Рабочее место, где осуществляется плазменная термообработка, должно быть оборудовано местной вытяжной вентиляцией, так как в процессе термообработки образуются вредные и токсичные аэрозоли.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469. При работе с плазменными ус</w:t>
      </w:r>
      <w:r>
        <w:t xml:space="preserve">тановками для обеспечения электробезопасности следует </w:t>
      </w:r>
      <w:r>
        <w:lastRenderedPageBreak/>
        <w:t>применять диэлектрические перчатки и коврики.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LIV. Требования охраны труда в процессе термообработки</w:t>
      </w:r>
    </w:p>
    <w:p w:rsidR="00000000" w:rsidRDefault="00DC5AB8">
      <w:pPr>
        <w:pStyle w:val="ConsPlusTitle"/>
        <w:jc w:val="center"/>
      </w:pPr>
      <w:r>
        <w:t>с нагревом токами высокой частоты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470. Эксплуатация генераторных установок с токами высокой частоты (далее - ТВЧ) разрешается при условии обеспечения на рабочих местах уровней облучения, не превышающих допустимых, и при условии исключения облучения лиц, не обслуживающих данные установки.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</w:t>
      </w:r>
      <w:r>
        <w:t>71. Помещения, в которых размещаются установки ТВЧ, должны быть оборудованы общеобменной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Нагревательный индуктор должен быть оборудован местным отсосом.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472. Установки ТВЧ должны быть оборудованы ограждениями с блокировкой, а также световой си</w:t>
      </w:r>
      <w:r>
        <w:t>гнализацией.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нарушать работоспособность блокировочных устройств, а также работать без заземления корпуса генератора или индуктора.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473. При термической обработке металлов с применением высокочастотного нагрева в солях, которые могут выделять яд</w:t>
      </w:r>
      <w:r>
        <w:t>овитые газы, необходимо соблюдать требования безопасности при обработке металлов в цианистых ваннах.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LV. Требования охраны труда при термообработке холодом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474. Обработка стальных деталей холодом производится на установках, работающих на жидком воздухе, </w:t>
      </w:r>
      <w:r>
        <w:t>жидком кислороде, жидком азоте или твердой углекислоте ("сухой лед").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475. В компрессорных установках, производящих жидкий кислород или азот, для предотвращения образования взрывоопасной смеси "масло-кислород" цилиндры следует смазывать термически стойкими</w:t>
      </w:r>
      <w:r>
        <w:t xml:space="preserve"> маслами, дистиллированной водой и мыльной эмульсией, а также контролировать расход масла.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476. С целью удаления масла и продуктов его разложения необходимо проводить обезжиривание устройств и установок жидкого кислорода, сосудов при их изготовлении, после</w:t>
      </w:r>
      <w:r>
        <w:t xml:space="preserve"> ремонта и в процессе эксплуатации не реже одного раза в год.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Обезжиривание допускается производить с помощью инертного газа, ограничительных пробок из пенополиуретана и растворителя масла.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477. В целях предотвращения деформации труб кислородопровода от из</w:t>
      </w:r>
      <w:r>
        <w:t>менения температуры должна предусматриваться установка компенсирующих устройств.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478. Для пропитки или промазки резьбовых соединений кислородопроводов должен применяться свинцовый глет, замешанный на дистиллированной воде, а во фланцевых и штуцерных соедин</w:t>
      </w:r>
      <w:r>
        <w:t>ениях - прокладки из асбестового картона или металлические прокладки из алюминия или отожженной меди.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479.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1) в резьбовых соединениях кислородопроводов применять подмотку из льна, пеньки или обтирочного материала, а также промазку суриком или </w:t>
      </w:r>
      <w:r>
        <w:t>другими материалами, содержащими жиры;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во фланцевых и штуцерных соединениях применять прокладки из картона, резины или паронита.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480. Холодильный газификатор жидкого кислорода, воздуха, азота или других хладагентов должен быть установлен в отдельном пож</w:t>
      </w:r>
      <w:r>
        <w:t>аробезопасном помещении с бетонным полом, с легкими перекрытиями и с дверями, открываемыми наружу.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481. Пульт управления, ванна подогревателя, указатель уровня жидкости, манометры, вентиль для спуска газа должны устанавливаться в помещении, отделенном от м</w:t>
      </w:r>
      <w:r>
        <w:t>естонахождения газификатора глухой стеной (без окон и дверей).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Во время работы газификатора обслуживающий персонал должен находиться в помещении, где установлен пульт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482. Изделия перед загрузкой в холодильник должны быть очищены от следов масл</w:t>
      </w:r>
      <w:r>
        <w:t>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483. При термообработке в жидком азоте масса садки деталей не должна превышать 1/10 массы жидкого азота.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484. Для </w:t>
      </w:r>
      <w:r>
        <w:t>предотвращения выброса жидкого азота при погружении садки бак необходимо не доливать до краев на 500 - 1000 мм в зависимости от объема садки и габаритов деталей, а расстояние между деталью, погруженной в жидкий азот, и внутренними стенками бака должно быть</w:t>
      </w:r>
      <w:r>
        <w:t xml:space="preserve"> не менее 100 мм.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485. При механизированной обработке крупногабаритных деталей в жидком азоте возможен его выброс, поэтому в момент погружения персонал не должен подходить к баку ближе чем на 2 - 3 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LVI. Требования охраны труда в процессе</w:t>
      </w:r>
    </w:p>
    <w:p w:rsidR="00000000" w:rsidRDefault="00DC5AB8">
      <w:pPr>
        <w:pStyle w:val="ConsPlusTitle"/>
        <w:jc w:val="center"/>
      </w:pPr>
      <w:r>
        <w:t>электронно-луч</w:t>
      </w:r>
      <w:r>
        <w:t>евой термообработки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486. Электронно-лучевые установки должны быть оборудованы местной вытяжной вентиляцией и располагаться в отдельных помещениях, оборудованных приточно-вытяжной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487. На стенках камер электронно-лучевых установок могут конден</w:t>
      </w:r>
      <w:r>
        <w:t>сироваться различные отложения, обладающие высокой химической активностью или пирофорностью. Во избежание воспламенения и взрывов продуктов конденсации и образующихся газов дверцы рабочей камеры после окончания процесса следует открывать медленно.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488. При</w:t>
      </w:r>
      <w:r>
        <w:t xml:space="preserve"> открывании, осмотре и чистке рабочей камеры обслуживающий персонал должен применять соответствующие СИЗ.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489. К окончательной очистке рабочей камеры допускается приступать только после прекращения вспышек конденсата при чистке внутренних элементов установ</w:t>
      </w:r>
      <w:r>
        <w:t>ки металлической щеткой.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LVII. Требования охраны труда в процессе травления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490. Помещения участков травления должны иметь общеобменную приточно-вытяжную вентиляцию. Вентиляция должна обеспечивать подачу приточного воздуха как в рабочую зону на высоте 1,</w:t>
      </w:r>
      <w:r>
        <w:t>3 - 1,7 м от пола, так и в верхнюю зону помещения.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491. Ванны для травления должны быть оборудованы местной вентиляцией в виде бортовых отсосов, вентиляционных шкафов.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Приток воздуха не должен нарушать работу бортовых отсосов, для чего приточные отверстия </w:t>
      </w:r>
      <w:r>
        <w:t>должны располагаться на расстоянии не менее чем 0,5 м от ванн (по горизонтали), снабженных бортовыми отсосами. Размещение приточных отверстий над ваннами не допускается.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492. Травильные ванны, установленные в приямках, должны выступать над уровнем пола на </w:t>
      </w:r>
      <w:r>
        <w:t>высоту 1,1 м. В случае меньшей высоты оборудование должно быть ограждено барьером.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493. При больших объемах травильных работ травильные участки должны быть оборудованы установками для централизованной подачи кислоты.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494. Переливание кислоты должно осущест</w:t>
      </w:r>
      <w:r>
        <w:t>вляться насосами или сифонами. Засасывание кислоты в сифоны должно производиться только специальными приспособлениями.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Засасывание кислоты без специальных приспособлений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495. При переливании кислоты из бутыли должны применяться приспособления </w:t>
      </w:r>
      <w:r>
        <w:t>для постепенного наклона бутыли и насадки для предотвращения разбрызгивания кислоты.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496. При приготовлении растворов серной кислоты следует сначала наливать воду, а затем серную кислоту. При приготовлении смесей кислот следует к кислоте с меньшим удельным</w:t>
      </w:r>
      <w:r>
        <w:t xml:space="preserve"> весом добавлять кислоту с большим удельным весом. Последней должна наливаться серная кислота.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497. При травлении металлов в нагретых кислотах температура последних не должна превышать для соляной кислоты 35 °C, для серной кислоты - 65 - 80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498. На уча</w:t>
      </w:r>
      <w:r>
        <w:t>стках травления должны быть оборудованы фонтанчики или другие устройства для промывания рта, кожи или глаз при химическом ожоге их кислотой.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LVIII. Требования охраны труда в процессе упрочнения</w:t>
      </w:r>
    </w:p>
    <w:p w:rsidR="00000000" w:rsidRDefault="00DC5AB8">
      <w:pPr>
        <w:pStyle w:val="ConsPlusTitle"/>
        <w:jc w:val="center"/>
      </w:pPr>
      <w:r>
        <w:t>металла методом конденсации вещества</w:t>
      </w:r>
    </w:p>
    <w:p w:rsidR="00000000" w:rsidRDefault="00DC5AB8">
      <w:pPr>
        <w:pStyle w:val="ConsPlusTitle"/>
        <w:jc w:val="center"/>
      </w:pPr>
      <w:r>
        <w:t>с ионной бомбардировкой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499. Для удаления слоев испаряемых материалов со стенок рабочей камеры и с элементов внутрикамерных устройств установки диффузионной металлизации в тлеющем разряде необходимо производить профилактическую очистку рабочей камеры. Очистка должна </w:t>
      </w:r>
      <w:r>
        <w:lastRenderedPageBreak/>
        <w:t>производитьс</w:t>
      </w:r>
      <w:r>
        <w:t>я с соблюдением требований безопасности для термообработки в вакууме.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500. Съемные элементы внутрикамерных устройств установки при необходимости должны подвергаться химическому травлению с целью удаления следов осажденных пленок. После травления съемные эл</w:t>
      </w:r>
      <w:r>
        <w:t>ементы должны быть промыты проточной горячей и холодной водой и высушены в термостатах.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501. Испарители и навески испаряемого материала перед использованием их в вакуумной установке диффузионной металлизации в тлеющем разряде должны подвергаться очистке.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</w:t>
      </w:r>
      <w:r>
        <w:t xml:space="preserve"> процессе очистки испарители и навески сначала обезжиривают, затем травят в водных растворах кислот и щелочей, а перед использованием их в технологическом процессе осуществляют отжиг в вакууме.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502. Очищенные испарители хранят в спирте, а перед использован</w:t>
      </w:r>
      <w:r>
        <w:t>ием высушивают на воздухе до полного высыхания спирта.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Навески испаряемого материала хранят в спирте или в эксикаторе с отожженным силикагелем.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LIX. Требования охраны труда в процессе цементации</w:t>
      </w:r>
    </w:p>
    <w:p w:rsidR="00000000" w:rsidRDefault="00DC5AB8">
      <w:pPr>
        <w:pStyle w:val="ConsPlusTitle"/>
        <w:jc w:val="center"/>
      </w:pPr>
      <w:r>
        <w:t>и нитроцементации в газовых средах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503. При использовании г</w:t>
      </w:r>
      <w:r>
        <w:t>азовых карбюризаторов эксплуатация печей должна производиться в соответствии с требованиями безопасности для печей, работающих на газовом топливе.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504. Рабочее пространство печей газовой цементации и нитроцементации должно быть герметичным за счет устройст</w:t>
      </w:r>
      <w:r>
        <w:t>ва клапанов с гидравлическим или пневматическим подъемом, герметизации дверец и загрузочных отверстий.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505. На электропечах необходимо периодически проверять состояние сальников вентилятора, уплотнительных асбестографитовых прокладок на муфеле печи, песочн</w:t>
      </w:r>
      <w:r>
        <w:t>ого затвора, являющегося местом утечки газового карбюризатора из рабочего объема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506. При цементации жидкими карбюризаторами (керосином, триэтаноламином) следует постоянно проверять герметичность печи, капельницы, газоотборника.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507. Во избежание взр</w:t>
      </w:r>
      <w:r>
        <w:t>ыва при проведении процессов газовой цементации и нитроцементации подача газового и жидкого карбюризатора, контролируемой атмосферы (с содержанием горючих газов более 5%) и аммиака в рабочее пространство печей должна осуществляться при температуре в печи н</w:t>
      </w:r>
      <w:r>
        <w:t>е ниже 750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508. Пуск контролируемой атмосферы взрывоопасного состава в электропечи, имеющие встроенные форкамеры или камеры охлаждения, должен производиться при температуре в печи не ниже 750 °C с предварительной продувкой рабочих камер инертным газом </w:t>
      </w:r>
      <w:r>
        <w:t>(азотом или аргоном).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Допускается осуществлять пуск контролируемой атмосферы в печь без использования инертных газов с применением метода выжигания. В этом случае в инструкции по эксплуатации </w:t>
      </w:r>
      <w:r>
        <w:lastRenderedPageBreak/>
        <w:t>оборудования должны быть предусмотрены специальные приемы работы</w:t>
      </w:r>
      <w:r>
        <w:t xml:space="preserve"> и требования безопасности.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509. Приборы автоматического контроля режима термообработки в печах газовой цементации и нитроцементации должны быть во взрывобезопасном исполнении.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510. Перед загрузочной дверцей печи для газовой цементации и нитроцементации до</w:t>
      </w:r>
      <w:r>
        <w:t>лжны быть установлены горелки или другие устройства для сжигания газов, выходящих из печи при ее загрузке.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511. Дожигание газов необходимо производить под вытяжным устройством над печью при выходе их из отводящей трубы.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 линии отвода отработанных газов из печей должны устанавливаться гидравлические затворы.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512. Дожигание газов, отходящих из шахтных печей, следует производить в горелке газоотборника.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Дожигание газов, выходящих из печей, имеющих форкамеры и охладительные</w:t>
      </w:r>
      <w:r>
        <w:t xml:space="preserve"> камеры, необходимо производить у выходных проемов печей, оснащенных запальными горелками и местными отсосами.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513. При низкотемпературной газовой нитроцементации (карбонитрировании) должны выполняться требования безопасности, относящиеся к газовому азотир</w:t>
      </w:r>
      <w:r>
        <w:t>ованию.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514. Аммиачные баллоны должны находиться под вытяжным зонтом.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LX. Требования охраны труда в процессе цементации</w:t>
      </w:r>
    </w:p>
    <w:p w:rsidR="00000000" w:rsidRDefault="00DC5AB8">
      <w:pPr>
        <w:pStyle w:val="ConsPlusTitle"/>
        <w:jc w:val="center"/>
      </w:pPr>
      <w:r>
        <w:t>твердым карбюризатором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515. Участок подготовки твердого карбюризатора, если он расположен вне потока, должен быть отделен от других уч</w:t>
      </w:r>
      <w:r>
        <w:t>астков термического подразделения.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Процессы приготовления твердых карбюризаторов и очистки от пыли обработанных карбюризаторов должны осуществляться в отдельном пожаробезопасном помещении, оборудованном общеобменной вентиляцией и местными отсосами от пылящ</w:t>
      </w:r>
      <w:r>
        <w:t>его оборудования.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516. Электродвигатели, электроаппаратура и вентиляторы, устанавливаемые в помещениях подготовки твердых карбюризаторов, должны быть во взрывобезопасном исполнении.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517. В помещениях подготовки твердого карбюризатора запрещается использова</w:t>
      </w:r>
      <w:r>
        <w:t>ние открытого огня и производство работ, способных вызвать искрообразование.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518. Для осуществления цементации в твердом карбюризаторе детали обезжиривают и укладывают в цементационные ящики, имеющие различные размеры и форму (круглые, квадратные, с отверс</w:t>
      </w:r>
      <w:r>
        <w:t>тиями) и изготовленные из стали, чугуна или жаропрочных сплавов.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Цементацию проводят при температуре 930 - 980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Разборку ящиков после цементации допускается производить при температуре не выше 100 °C.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LXI. Требования охраны труда в процессе холодной об</w:t>
      </w:r>
      <w:r>
        <w:t>работки</w:t>
      </w:r>
    </w:p>
    <w:p w:rsidR="00000000" w:rsidRDefault="00DC5AB8">
      <w:pPr>
        <w:pStyle w:val="ConsPlusTitle"/>
        <w:jc w:val="center"/>
      </w:pPr>
      <w:r>
        <w:t>изделий из титана, магния и их сплавов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519. На участках по обработке изделий из титана, магния и их сплавов,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обрабатывать изделия и детали из титана и титаномагниевых сплавов на обдирочно-шлифовальных станках;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сдувать пыль сжаты</w:t>
      </w:r>
      <w:r>
        <w:t>м воздухом, так как при этом пыль переходит во взвешенное взрывоопасное состояние;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выполнять в помещениях работы, связанные с применением открытого огня;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пользоваться пенными огнетушителями или водой на участке обработки магниевых сплавов, так как ма</w:t>
      </w:r>
      <w:r>
        <w:t>гний разлагает воду и вызывает взрыв.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520. При шлифовании изделий из титановых сплавов охлаждающая жидкость должна подаваться в таком количестве, чтобы вся пыль смывалась в пылеприемник.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Подача охлаждающей жидкости должна быть сблокирована с пуском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521. Отстой титановой пыли, образованной при шлифовании, необходимо удалять из производственного помещения во влажном состоянии и высушивать в предназначенном для этого месте.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522. Поддоны, инструмент и приспособления должны регулярно очищаться от окалины</w:t>
      </w:r>
      <w:r>
        <w:t xml:space="preserve"> во избежание самовозгорания.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523. При химической обработке титана и его сплавов инструмент и приспособления, погружаемые в среду ванны, должны быть тщательно очищены и подогреты.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допускать контакт изделий из титана и его сплавов с азотной кисл</w:t>
      </w:r>
      <w:r>
        <w:t>отой.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524. Для охлаждения зоны резания при обработке изделий из магния должны применяться смазывающе-охлаждающие жидкости на основе минеральных и растительных масел, свободные от кислот и воды (например, миндальное масло).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525. При сверлении и растачивании</w:t>
      </w:r>
      <w:r>
        <w:t xml:space="preserve"> глубоких отверстий допускается применение смазочно-охлаждающей жидкости (далее - СОЖ) следующего состава: сульфофрезола - 80%, керосина - 15%, олеиновой кислоты - 5%.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526. Обработку заготовок резанием необходимо вести острым, правильно заточенным инструме</w:t>
      </w:r>
      <w:r>
        <w:t>нтом, исключающим возможность большого трения.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Форма резца должна обеспечивать достаточное стружколомное пространство для уменьшения трения и перегрева стружки.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После обработки определенного количества деталей режущий инструмент должен подвергаться заточке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527. При высоких скоростях резания следует применять резцы из быстрорежущей стали или с пластинками из твердых сплавов и керамическими.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528. Режимы резания, заточки инструмента и охлаждения зоны резания должны обеспечивать такие условия, чтобы температур</w:t>
      </w:r>
      <w:r>
        <w:t>а отводимой стружки не превышала 200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работать с подачей менее 0,06 мм/об или со скоростью резания более 100 м/мин.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529. Для шлифования и полирования деталей из магниевых сплавов необходимо использовать абразивные материалы, не содержащие ис</w:t>
      </w:r>
      <w:r>
        <w:t>крообразующих включений.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530. Подручники и кожухи шлифовальных станков, на которых производится обработка деталей из магниевых сплавов, должны быть изготовлены из цветного металла.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производить заточку инструмента и обработку деталей из черных м</w:t>
      </w:r>
      <w:r>
        <w:t>еталлов на шлифовально-заточных, шлифовальных и полировальных станках, предназначенных для обработки изделий из магниевых сплавов.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LXII. Требования охраны труда в процессе холодной обработки</w:t>
      </w:r>
    </w:p>
    <w:p w:rsidR="00000000" w:rsidRDefault="00DC5AB8">
      <w:pPr>
        <w:pStyle w:val="ConsPlusTitle"/>
        <w:jc w:val="center"/>
      </w:pPr>
      <w:r>
        <w:t>изделий из бериллия и его сплавов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531. Станочное оборудование, </w:t>
      </w:r>
      <w:r>
        <w:t>предназначенное для механической обработки бериллия и его сплавов (токарные, фрезерные, строгальные и другие станки), должно быть обеспечено местными вытяжными устройствами с насадками или укрытиями, обеспечивающими полное удаление пыли с места ее образова</w:t>
      </w:r>
      <w:r>
        <w:t>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532. Шлифовка изделий из бериллия и его сплавов должна производиться только мокрым способом.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533. Агрегаты шлифовальной обработки бериллия и его сплавов (содержание Be более 20%) должны быть размещены в изолированном помещении и оборудованы укрытием з</w:t>
      </w:r>
      <w:r>
        <w:t>оны размещения обрабатываемой детали и абразивного инструмента, обеспеченным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534. Процессы обработки бериллия без оболочки давлением (выдавливание, прокатка, штамповка) должны осуществляться в изолированных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Обработка давлением (выдавливание, штамповка, прокат) и волочение бериллиевых заготовок, заключенных в различные виды оболочек, исключающих выделение бериллия в воздушную среду, разрешается в общих производственных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535. В случае нарушения целос</w:t>
      </w:r>
      <w:r>
        <w:t>тности оболочки бериллиевой заготовки во время ее обработки операцию необходимо немедленно прекратить и поместить заготовку в закрывающуюся тару.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LXIII.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закалочных баков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536. Закалочные масляные баки и ванны должн</w:t>
      </w:r>
      <w:r>
        <w:t>ы иметь централизованную систему охлаждения или индивидуальные устройства для перемешивания и охлаждения масла.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закалке небольшого количества мелких деталей, не вызывающих нагрев масла выше 80 °C, допускается эксплуатация баков без маслоохлаждающих уст</w:t>
      </w:r>
      <w:r>
        <w:t>ройств.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537. Закалочные масляные баки должны иметь сборные емкости для полного слива масла. Диаметр сливных труб должен обеспечивать аварийный слив масла из бака не более чем за 10 минут.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538. Маслоохладители, фильтры, насосы и маслосборные емкости должны </w:t>
      </w:r>
      <w:r>
        <w:t>устанавливаться в изолированном пожаробезопасном помещении. Допускается установка их в подвальных изолированных помещениях с установкой устройств автоматического пожаротушения.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539. Баки и ванны должны быть оборудованы устройствами подачи воды, контроля ур</w:t>
      </w:r>
      <w:r>
        <w:t>овня и температуры масла во избежание выплесков его и возгорания, а также установками пожаротушения (на базе автоматических порошковых огнетушителей) и системами взрывоподавления.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Оборудование рекомендуется оснащать устройствами автоматического регулирован</w:t>
      </w:r>
      <w:r>
        <w:t>ия уровня масла, включения и выключения местной вытяжной вентиляции, автоматической звуковой и световой сигнализацией об аварийном состоянии с одновременным отключением подачи топлива в нагревательную печь.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540. Для удаления воды, накапливающейся в нижней </w:t>
      </w:r>
      <w:r>
        <w:t>части баков и маслосборных емкостей, должны быть установлены спускные краны.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541. Высота бака с открытым зеркалом масла над уровнем пола должна быть не менее 1,1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542. Закалочные баки с керосином должны иметь двойные стенки, пространство между которыми з</w:t>
      </w:r>
      <w:r>
        <w:t>асыпается песком. Ванны должны иметь систему охлаждения керосина с автоматической регулировкой.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543. Баки и ванны с открытым зеркалом масла или керосина должны оборудоваться местной вытяжной вентиляцией (с устройством кожухов-укрытий) или бортовыми отсосам</w:t>
      </w:r>
      <w:r>
        <w:t>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Кожух-укрытие должен иметь теплоизоляцию стенок для уменьшения теплоизлучений.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544. Баки для закалки в жидком азоте должны иметь двойные стенки, обеспечивающие надежную теплоизоляцию. Сверху баки должны закрываться теплоизолированными крышками. Баки дол</w:t>
      </w:r>
      <w:r>
        <w:t>жны быть оборудованы местной вытяжной вентиляцией.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заливке азотом баки должны быть сухими и чистыми.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LXIV.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lastRenderedPageBreak/>
        <w:t>вакуумных печей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545. Конструкция вакуумных печей должна удовлетворять требованию максимальной герметич</w:t>
      </w:r>
      <w:r>
        <w:t>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546. Выхлопные патрубки вакуумных механических насосов печей должны быть выведены за пределы производственного здания или в вентиляционную систему.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547. В вакуумных печах должно быть предусмотрено принудительно</w:t>
      </w:r>
      <w:r>
        <w:t>е охлаждение рабочей камеры и других ответственных мест оборудования, находящегося под воздействием высоких температур.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качестве хладагентов могут использоваться очищенная вода, масло, воздух.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использовать техническую воду без очистки.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548. В</w:t>
      </w:r>
      <w:r>
        <w:t>акуумные печи должны быть оснащены контрольной аппаратурой, сигнализирующей о нарушении режима работы оборудования.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549. Вакуумные печи должны иметь аварийное питание водой на случай отключения электроснабжения водооборотной системы. Включение аварийного в</w:t>
      </w:r>
      <w:r>
        <w:t>одопровода должно быть автоматическим.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550. Система водяного охлаждения вакуумных печей должна быть оборудована блокировкой, отключающей электронагрев печи при резком снижении давления (расхода) охлаждающей воды, и приборами световой и звуковой сигнализаци</w:t>
      </w:r>
      <w:r>
        <w:t>и о повышении температуры воды более 50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551. Управление вакуумными печами необходимо осуществлять посредством электрической аппаратуры: автоматически или вручную.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552. Вакуумные насосы и насосы водооборотной системы должны иметь автоматический ввод рез</w:t>
      </w:r>
      <w:r>
        <w:t>ерва электропитания.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553. Каждая вакуумная печь должна быть снабжена предохранительным клапаном (пружинным или с разрушаемой мембраной), отключающим механический форвакуумный насос при достижении в камере вакуума выше рабочего, и аварийным клапаном, автома</w:t>
      </w:r>
      <w:r>
        <w:t>тически перекрывающим вакуум-провод при остановке насоса и препятствующим попаданию масла в камеру.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554. Прокладка проводов к пирометрическим приборам и к датчикам приборов измерения вакуума должна производиться раздельно от проводов силовых и контрольных </w:t>
      </w:r>
      <w:r>
        <w:t>цепей.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555. Вакуумные электропечи, предназначенные для закалки в газовой среде под избыточным давлением, должны иметь предохранительные сбросные клапаны.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556. Вакуумные электропечи для закалки в воде должны быть снабжены системами удаления водяного пара и </w:t>
      </w:r>
      <w:r>
        <w:t>предохранительными клапанами.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557. Электропечи для вакуумно-ионной химико-термической обработки, в которых </w:t>
      </w:r>
      <w:r>
        <w:lastRenderedPageBreak/>
        <w:t>номинальное напряжение горения тлеющего разряда может достигать 1500 В, должны иметь блокировочные устройства, отключающие электропитание при открыва</w:t>
      </w:r>
      <w:r>
        <w:t>нии дверцы печи или дверец электрошкафа.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558. На электропечах вакуумно-ионной обработки для предотвращения перехода тлеющего разряда в дуговой должны применяться исправные дугогасящие устройства различного типа, принцип действия которых основан на кратковр</w:t>
      </w:r>
      <w:r>
        <w:t>еменном отключении рабочей камеры от источника электропитания.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559. На электропечах вакуумно-ионной обработки должны быть предусмотрены предохранительные сбросные клапаны, срабатывающие при превышении допустимого уровня давления газа в рабочих камерах.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</w:t>
      </w:r>
      <w:r>
        <w:t>V. Требования охраны труда при эксплуатации печей-ванн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560. В печах-ваннах должна быть предусмотрена система автоматического регулирования температуры. При неисправности приборов этой системы обязательно наличие автоматического отключения нагревателей с о</w:t>
      </w:r>
      <w:r>
        <w:t>дновременным включением световой или звуковой сигнализации.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561. Печи-ванны должны быть закрыты кожухами (с закрывающимися дверцами), подсоединенными к местной вытяжной вентиляции, или оборудованы эффективными бортовыми отсосами.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562. В конструкции печей-в</w:t>
      </w:r>
      <w:r>
        <w:t>анн не допускается размещение нагревательных устройств под днищем из-за возможного скопления твердых осадков на дне ванны, создающих теплоизоляцию, что может привести к перегреву и прогоранию днища.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563. В селитровых ваннах должны быть предусмотрены устрой</w:t>
      </w:r>
      <w:r>
        <w:t>ства, предупреждающие местный перегрев расплавов: контрольная дублирующая термопара и вторичный прибор, отключающий нагрев при превышении заданной температуры; механическая мешалка.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564. В свинцовых ваннах или в ваннах с расплавленным силумином тигель ванн</w:t>
      </w:r>
      <w:r>
        <w:t>ы и чехол датчика температуры (термопары) должны быть защищены от разъедания.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LXVI. Требования охраны труда при эксплуатации печей</w:t>
      </w:r>
    </w:p>
    <w:p w:rsidR="00000000" w:rsidRDefault="00DC5AB8">
      <w:pPr>
        <w:pStyle w:val="ConsPlusTitle"/>
        <w:jc w:val="center"/>
      </w:pPr>
      <w:r>
        <w:t>на газовом топливе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565. Газопроводы в производственных помещениях должны прокладываться открыто в местах, удобных для обслуживания и исключающих возможность их повреждения промышленным транспортом, грузоподъемными машинами и механизмами.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Запрещается прокладка газопроводов в </w:t>
      </w:r>
      <w:r>
        <w:t>подвалах термических участков через вентиляционные каналы.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Допускается прокладка газопроводов в каналах для подвода газа к печам.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566. Каналы, в которых прокладываются газопроводы, не должны пересекаться другими каналами и тоннелями.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Если этого избежать не</w:t>
      </w:r>
      <w:r>
        <w:t>возможно, газопровод в месте пересечения каналов должен быть заключен в футляр, концы которого следует выводить на 200 - 300 мм в обе стороны от перемычек каналов.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прокладка газопроводов в каналах на травильном участке, а также на других участк</w:t>
      </w:r>
      <w:r>
        <w:t>ах, где могут находиться кислоты и другие жидкости, вызывающие коррозию газопроводов.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567. На вводе газопровода в помещение термического участка должны устанавливаться регулятор давления газа и отключающее устройство. К отключающему устройству должен быть </w:t>
      </w:r>
      <w:r>
        <w:t>обеспечен свободный доступ.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568. Каждая печь должна быть оборудована отключающим устройством, установленным на отводе газопровода от газового коллектора (помимо устройств, имеющихся непосредственно у горелок).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569. Газопроводы должны иметь систему продувоч</w:t>
      </w:r>
      <w:r>
        <w:t>ных свечей, обеспечивающих продувку любого участка. Свечи должны присоединяться в наиболее высоких точках газопроводов. Концевые участки продувочных свечей должны выводиться выше крыши здания на 1 м по возможности на стену здания, не имеющую заборных устро</w:t>
      </w:r>
      <w:r>
        <w:t>йств системы вентиляции.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Продувка газопроводов через топки печей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570. Газопроводы перед пуском в эксплуатацию должны быть испытаны на прочность и плотность, а также снабжены токопроводящими перемычками на всех фланцевых соединениях и заземлены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571. Для обеспечения безопасности при эксплуатации газопроводы и устройства должны иметь герметизацию, а в газовой сети должно сохраняться положительное давление, так как подсос воздуха в сеть может вызвать образование взрывоопасной смеси газа с воздухом</w:t>
      </w:r>
      <w:r>
        <w:t>, что, в свою очередь, может повлечь за собой взрыв.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572. При остановке печей на ремонт на ответвлении газопровода после отключающего устройства должна быть установлена заглушка с хвостовиком, выступающим за пределы фланцев.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573. Горелки должны устойчиво р</w:t>
      </w:r>
      <w:r>
        <w:t>аботать без отрыва пламени и проскока его внутрь горелки в пределах необходимого регулирования тепловой нагрузки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574. Печи должны оборудоваться блокировочными устройствами (автоматическими клапанами), отключающими газопровод при падении давления газа</w:t>
      </w:r>
      <w:r>
        <w:t>, а также при отсутствии тяги в печи (при остановке вентилятора) и при падении давления (или отсутствии) воздуха, подаваемого к горелкам воздуходувкой. Одновременно должна включаться световая и звуковая сигнализация.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575. Расстояние от выступающих частей г</w:t>
      </w:r>
      <w:r>
        <w:t>азовых горелок или арматуры до стен, других частей здания, а также сооружений и оборудования должно быть не менее 1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576. При пуске в работу печей, работающих на газовом топливе, необходимо выполнять следующие требования: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перед зажиганием газовых горе</w:t>
      </w:r>
      <w:r>
        <w:t xml:space="preserve">лок топочное и рабочее пространство печи продуть </w:t>
      </w:r>
      <w:r>
        <w:lastRenderedPageBreak/>
        <w:t>воздухом от воздуходувки, пропустив его через горелки в течение нескольких минут;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горелки зажигать поочередно, открывая газ к каждой горелке только после поднесения к ней зажженного запальника;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перед п</w:t>
      </w:r>
      <w:r>
        <w:t>овторным зажиганием горелок, если они погасли, топку и дымоходы печи тщательно провентилировать;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4) при проскоке пламени внутрь горелки или при отрыве пламени выключить горелку, после ее остывания устранить причину проскока или отрыва и только после этого </w:t>
      </w:r>
      <w:r>
        <w:t>вновь разжечь горелку.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577. Пуск в работу печей в случае их неисправности, а также при нарушении тяги запрещается.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LXVII. Требования охраны труда при эксплуатации печей</w:t>
      </w:r>
    </w:p>
    <w:p w:rsidR="00000000" w:rsidRDefault="00DC5AB8">
      <w:pPr>
        <w:pStyle w:val="ConsPlusTitle"/>
        <w:jc w:val="center"/>
      </w:pPr>
      <w:r>
        <w:t>на жидком топливе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578. Напорные расходные баки топлива должны</w:t>
      </w:r>
      <w:r>
        <w:t xml:space="preserve"> размещаться снаружи зданий или в изолированных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Допускается размещение расходных баков емкостью не более 5 м</w:t>
      </w:r>
      <w:r>
        <w:rPr>
          <w:vertAlign w:val="superscript"/>
        </w:rPr>
        <w:t>3</w:t>
      </w:r>
      <w:r>
        <w:t xml:space="preserve"> в одном помещении с печами при условии установки их на металлических площадках в стороне от печей на расстоянии не менее 3 м по горизо</w:t>
      </w:r>
      <w:r>
        <w:t>нтали.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579. Топливные баки должны быть плотно закрыты крышками и иметь указатели уровня топлива, спускной кран с трубкой, выведенной в подземный аварийный резервуар, трубку для сообщения с наружной атмосферой и переливную трубу, сообщающуюся с аварийным по</w:t>
      </w:r>
      <w:r>
        <w:t>дземным резервуаром. На спускной трубке около вентиля должна быть надпись "Открыть при пожаре".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580. Система спуска топлива должна обеспечивать слив его в аварийный резервуар в течение не более 5 мин. Спускная и переливная трубки должны иметь гидравлически</w:t>
      </w:r>
      <w:r>
        <w:t>й затвор. Емкость аварийного резервуара должна соответствовать общей емкости расходных баков, установленных в помещениях.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Аварийные резервуары могут не предусматриваться, если возможно самотечное опорожнение расходных топливных баков в основной резервуар. </w:t>
      </w:r>
      <w:r>
        <w:t>Сливные аварийные трубопроводы должны быть снабжены огнепреградителями.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581. Для выключения подачи топлива в случае аварии или пожара на топливопроводе печи должно быть два вентиля: один у форсунки и второй - за капитальной стеной или на расстоянии не мене</w:t>
      </w:r>
      <w:r>
        <w:t>е 15 м от печи. Допускается установка второго вентиля на группу печей.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582. Вентили, регулирующие подачу топлива и воздуха к форсункам, или приводы для управления ими должны устанавливаться в стороне от форсуночных отверстий во избежание ожога пламенем.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</w:t>
      </w:r>
      <w:r>
        <w:t>3. Ручная подача жидкого топлива в расходные баки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584. Главный топливопровод у входа в подразделение должен иметь вентиль с надписью: "Закрыть при пожаре".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585. Подогрев мазута в баках должен производиться паром или горячей водой до температур</w:t>
      </w:r>
      <w:r>
        <w:t>ы, установленной для данной марки мазута. Для контроля температуры в баках должны быть установлены термопары с указательными приборами.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586. В целях снятия статического электричества система труб и аппаратура для перекачки жидкого топлива должны быть зазем</w:t>
      </w:r>
      <w:r>
        <w:t>лены.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587. Мазутные печи перед зажиганием необходимо продувать воздухом.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Печи зажигают внесением факела в топочное пространство перед форсункой. При этом сначала подают воздух, а затем постепенно включают подачу мазута.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588. В печах-ваннах форсунки должны </w:t>
      </w:r>
      <w:r>
        <w:t>быть установлены так, чтобы пламя омывало тигель по касательной, что позволяет предохранять тигель от перегрева и преждевременного выхода из строя.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589. Печи, работающие на жидком топливе, должны быть оборудованы вытяжными зонтами с козырьками.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590. Перед </w:t>
      </w:r>
      <w:r>
        <w:t>началом работ внутри резервуаров должны быть предварительно произведены анализ воздушной среды на содержание вредных и взрывоопасных концентраций газов, проветривание резервуара и подача свежего воздуха.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ремонтных работах резервуар должен быть промыт г</w:t>
      </w:r>
      <w:r>
        <w:t>орячей водой с каустической содой, пропарен, просушен, провентилирован.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591. Для освещения внутри резервуара должны применяться переносные светильники во взрывобезопасном исполнении напряжением не выше 12 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LXVII. Требования охраны труда при эксплуатации</w:t>
      </w:r>
      <w:r>
        <w:t xml:space="preserve"> печей</w:t>
      </w:r>
    </w:p>
    <w:p w:rsidR="00000000" w:rsidRDefault="00DC5AB8">
      <w:pPr>
        <w:pStyle w:val="ConsPlusTitle"/>
        <w:jc w:val="center"/>
      </w:pPr>
      <w:r>
        <w:t>с контролируемыми атмосферами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592. Печи с контролируемыми атмосферами должны быть герметичными, поэтому муфель в печах должен быть сварен сплошным газоплотным швом, а безмуфельные печи должны иметь металлический кожух, сваренный также сплошным газо</w:t>
      </w:r>
      <w:r>
        <w:t>плотным швом.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рабочем состоянии печь должна находиться под избыточным давлением.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невозможности полной герметизации печей их необходимо оборудовать устройствами для поджигания и улавливания выходящих газов.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593. Печи, предназначенные для работы с горючими газовыми средами, должны быть оборудованы системами сигнализации, срабатывающими при возникновении следующих аварийных ситуаций: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падение температуры в печи ниже минимально допустимой;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2) прекращение подач</w:t>
      </w:r>
      <w:r>
        <w:t>и электроэнергии или газа;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прекращение подачи воды в охлаждаемые части печи;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выключение приточно-вытяжной вентиляции;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возникновение пожара.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594. Постоянно открытые и периодически открываемые загрузочно-разгрузочные проемы печей должны быть оборудо</w:t>
      </w:r>
      <w:r>
        <w:t>ваны устройствами для создания пламенной завесы, а также запальными горелками, обеспечивающими надежное воспламенение выходящей контролируемой атмосферы.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595. Свечи для сжигания выходящей из печей контролируемой атмосферы должны быть оснащены кранами для р</w:t>
      </w:r>
      <w:r>
        <w:t>егулирования потока газа и вытяжными вентиляционными зонтами.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596. Электропечи с присоединенными к ним форкамерами или охладительными камерами, а также шахтные электропечи, в которых используются контролируемые атмосферы взрывоопасного состава, должны быть</w:t>
      </w:r>
      <w:r>
        <w:t xml:space="preserve"> оборудованы предохранительными взрывными клапанами в верхней части корпуса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597. Для удаления из печи горючих газов, которые выделяются из футеровки или могут попадать через негерметичные запорные устройства на газопроводах и в период остановки печи </w:t>
      </w:r>
      <w:r>
        <w:t>скапливаются в самых высоких точках рабочей камеры, а также в местах, частично изолированных от основного объема печи, должны быть предусмотрены патрубки с кранами.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598. В печах во избежание взрыва должны быть установлены блокировочные устройства, отключаю</w:t>
      </w:r>
      <w:r>
        <w:t>щие приводы механизмов загрузки-выгрузки деталей: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при уменьшении давления негорючего газа в сети или в аварийной емкости ниже допустимого предела во время технологической продувки холодных камер;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при увеличении концентрации горючих компонентов в него</w:t>
      </w:r>
      <w:r>
        <w:t>рючей контролируемой атмосфере выше допустимых пределов;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в случае, если погас запальник или перегорел электрозапальник.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599. В водородных печах выходной патрубок для сжигания водорода должен снабжаться обратным клапаном, препятствующим проникновению пла</w:t>
      </w:r>
      <w:r>
        <w:t>мени внутрь камеры.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600. Ремонтные и сварочные работы в печах необходимо выполнять только после полного удаления газовой среды из рабочих камер и проветривания их воздухом в течение не менее 1 часа.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 выполнение работ должен оформляться наряд-допуск.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LXV</w:t>
      </w:r>
      <w:r>
        <w:t>III.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электрических печей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601. Щиты управления электропечей должны быть закрытого типа.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 xml:space="preserve">Допускается устройство открытых щитов панельного типа в отведенных для них изолированных помещениях с окнами для наблюдения за </w:t>
      </w:r>
      <w:r>
        <w:t>приборами.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602. На щитах и пультах управления электропечей должна быть световая сигнализация о подаче напряжения на нагревательные элементы и о работе блокировочных устройств.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603. Электропечи с ручной загрузкой и </w:t>
      </w:r>
      <w:r>
        <w:t>выгрузкой деталей должны быть оборудованы блокировочными устройствами для автоматического снятия напряжения с нагревательных элементов при открывании дверец печи.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604. Токоведущие части электропечей должны быть изолированы или ограждены. Оградительные устр</w:t>
      </w:r>
      <w:r>
        <w:t>ойства и другие металлические нетоковедущие части должны быть заземлены.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605. Уравновешивающие грузы заслонок, а также приводы механизмов печей должны быть ограждены.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606. В электропечах с принудительной циркуляцией рабочей атмосферы, в которой не исключае</w:t>
      </w:r>
      <w:r>
        <w:t>тся выброс горячего газа через открытый проем, должно быть предусмотрено блокировочное устройство, отключающее питание электродвигателей печных вентиляторов перед открытием дверцы или крышки.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607. В печах с механизированным подъемом и опусканием дверец или</w:t>
      </w:r>
      <w:r>
        <w:t xml:space="preserve"> заслонок рабочих окон или крышек должны быть обеспечены: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возможность остановки дверцы в любом промежуточном положении;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автоматическая остановка механизма подъема и опускания в конечных положениях;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исключена возможность падения дверцы при отключен</w:t>
      </w:r>
      <w:r>
        <w:t>ии механизма подъема и опускания.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608. Печи должны иметь автоматическую регулировку температуры. При повышении температуры выше установленной должны включаться световые и звуковые сигналы.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609. Рабочие площадки, расположенные над сводом электропечи, должны</w:t>
      </w:r>
      <w:r>
        <w:t xml:space="preserve"> быть теплоизолированы.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610. Загрузка, разгрузка, осмотр, ремонт, очистка электропечей должны осуществляться при полностью снятом напряжении во избежание короткого замыкания и поражения электрическим током.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LXIX.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з</w:t>
      </w:r>
      <w:r>
        <w:t>акалочных прессов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611. Закалочные прессы на участках термической обработки металлов должны размещаться так, чтобы обслуживающий персонал не подвергался воздействию лучистого тепла одновременно от загрузочных окон двух и более нагревательных печей.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 каждо</w:t>
      </w:r>
      <w:r>
        <w:t>му рабочему месту должен подаваться чистый приточный воздух.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612. Закалочные прессы должны быть оборудованы защитными устройствами, препятствующими разбрызгиванию закалочной жидкости.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613. Клещи и другие приспособления для переноски нагретых изделий должны</w:t>
      </w:r>
      <w:r>
        <w:t xml:space="preserve"> соответствовать размеру и профилю удерживаемых деталей.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614. Рукоятки инструмента, применяемого для ручной загрузки деталей в печь, выгрузки их из печи, подачи на пресс, должны быть такой длины, чтобы руки работников не подвергались воздействию высоких те</w:t>
      </w:r>
      <w:r>
        <w:t>мператур.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615. Закалочные прессы должны иметь пусковые и тормозные устройства, которые после каждого хода обеспечивают автоматическое отключение пресса с остановкой ползуна в крайнем положении.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индукционных ус</w:t>
      </w:r>
      <w:r>
        <w:t>тановок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616. Индукционные генераторы должны быть оборудованы оградительными и блокировочными устройствами, исключающими доступ персонала к частям установок, находящимся под напряжением.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617. Конденсаторные батареи в производственном помещении необходимо устанавливать в запираемом металлическом шкафу или в специальном помещении. В обоих случаях дверцы шкафа или двери помещения должны быть оборудованы блокировочными устройствами, отключающи</w:t>
      </w:r>
      <w:r>
        <w:t>ми конденсаторы при их открывании.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618. В многовитковом индукторе витки должны быть изолированы для предупреждения возможности их замыкания.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619. Если оградительное устройство препятствует нормальной работе нагревательного поста установки, допускается рабо</w:t>
      </w:r>
      <w:r>
        <w:t>та с неогражденным индуктором, включенным через понижающий согласующий высокочастотный трансформатор.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620. Вода для охлаждения индуктора должна подаваться шлангом из диэлектрического материала. На конце шланга, из которого производится слив воды в воронку,</w:t>
      </w:r>
      <w:r>
        <w:t xml:space="preserve"> должен находиться заземленный металлический наконечник.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Блокирующее устройство должно исключать возможность пуска установки при отсутствии воды в системе охлаждения.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621. Пульт управления процессом нагрева должен размещаться в непосредственной близости от</w:t>
      </w:r>
      <w:r>
        <w:t xml:space="preserve"> нагревательного индуктора.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622. В индукционной установке должна быть обеспечена возможность снятия остаточного заряда конденсатора при неработающем генераторе. Для этой цели следует применять: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закорачивание зажимов конденсатора в момент отключения пита</w:t>
      </w:r>
      <w:r>
        <w:t>ющей сети при помощи блокирующих устройств;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2) подключение к зажимам конденсатора постоянного сопротивления;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разрядку конденсатора с помощью разрядника с балластным сопротивлением или без него.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623. Для защиты от электромагнитного излучения, возникающег</w:t>
      </w:r>
      <w:r>
        <w:t>о при электрическом импульсном разряде, необходимо применять оградительные устройства (кожухи, щитки, экраны).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установках с вынесенной контурной катушкой и конденсатором должно быть обеспечено их раздельное экранирование.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624. Для защиты работников от шу</w:t>
      </w:r>
      <w:r>
        <w:t>ма импульсные индукционные генераторы необходимо помещать в звукоизолированные камеры.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LXXI. Требования охраны труда при эксплуатации установок</w:t>
      </w:r>
    </w:p>
    <w:p w:rsidR="00000000" w:rsidRDefault="00DC5AB8">
      <w:pPr>
        <w:pStyle w:val="ConsPlusTitle"/>
        <w:jc w:val="center"/>
      </w:pPr>
      <w:r>
        <w:t>для получения контролируемых атмосфер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625. Осветительные установки, электрооборудование, приборы для периодиче</w:t>
      </w:r>
      <w:r>
        <w:t>ского и автоматического регулирования режима работы установок для получения контролируемых атмосфер и приборы для измерения температуры должны быть во взрывобезопасном исполнении.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626. Для предотвращения переброски пламени в системы газопроводов на вводе п</w:t>
      </w:r>
      <w:r>
        <w:t>еред генератором должны быть установлены мембранный взрывной клапан и пламегаситель (клапан от переброски пламени).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 трубопроводах, через которые подается газовоздушная смесь, должны быть также установлены пламегасители или обратные клапаны, препятствующ</w:t>
      </w:r>
      <w:r>
        <w:t>ие проникновению пламени в газосмесительные камеры.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627. В установках для приготовления контролируемых атмосфер должны быть предусмотрены блокировочные устройства (со светозвуковой сигнализацией, извещающей персонал об опасности), обеспечивающие отключение</w:t>
      </w:r>
      <w:r>
        <w:t xml:space="preserve"> подачи исходных газов в установку при нарушении режима ее работы, а также отключение подачи контролируемой атмосферы в печь при аварийных ситуациях.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628. Установка для получения контролируемых атмосфер перед пуском в работу должна быть продута воздухом с </w:t>
      </w:r>
      <w:r>
        <w:t>выбросом его в атмосферу в течение не менее 5 мин.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629. Установки для получения контролируемых атмосфер должны быть оборудованы газовой свечой-устройством для зажигания отходящих газов (контролируемой атмосферы), размещаемой под вытяжным зонтом, и запальни</w:t>
      </w:r>
      <w:r>
        <w:t>ком.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630. Помещения с установками для получения контролируемых атмосфер должны быть оборудованы общеобменной механической вентиляцией, обеспечивающей не менее трехкратного воздухообмена в час.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лазерных установок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lastRenderedPageBreak/>
        <w:t>631. При термической обработке металлов могут использоваться лазерные установки как непрерывного, так и импульсного действия.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Лазерные установки должны быть закрытого типа, экранирующие зону воздействия луча на детали и луч лазера на вс</w:t>
      </w:r>
      <w:r>
        <w:t>ем его протяжении.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632. Лазерные установки должны быть оборудованы блокировочными устройствами, препятствующими доступу персонала в пределы опасной зоны во время работы лазеров, и светозвуковой сигнализацией, извещающей персонал об опасности.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633. Пульт уп</w:t>
      </w:r>
      <w:r>
        <w:t>равления лазерной установкой должен размещаться в отдельном помещении с телевизионной или другой системой наблюдения за ходом процесса.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634. Лазерные установки должны быть оборудованы защитными ограждениями (экранами), препятствующими попаданию лазерного и</w:t>
      </w:r>
      <w:r>
        <w:t>злучения на рабочие места, и шумопоглощающими кожухами.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635. Шумопоглощающие кожухи могут быть съемными или разборными, иметь смотровые окна, открывающиеся двери.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636. В импульсных лазерных установках должно быть предусмотрено экранирование света импульсны</w:t>
      </w:r>
      <w:r>
        <w:t>х ламп накачки и ультрафиолетового излучения газового разряда.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637. Для уменьшения влияния импульсного шума необходимо предусматривать акустическую изоляцию конденсаторных батарей лазерных установок.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LXXIII.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плазме</w:t>
      </w:r>
      <w:r>
        <w:t>нных установок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638. Элементы и узлы плазменных установок, являющиеся источниками шума, должны быть звукоизолированы либо установки должны быть размещены в изолированных камерах.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639. Корпуса горелок, пультов управления и источников питания должны быть заз</w:t>
      </w:r>
      <w:r>
        <w:t>емлены. Питание контакторов и других управляющих элементов должно осуществляться электротоком напряжением 36 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LXXIV.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электронно-лучевых установок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640. Электронно-лучевые установки должны быть ограждены. Оградите</w:t>
      </w:r>
      <w:r>
        <w:t>льные устройства должны иметь окна для контроля за ходом производственного процесса.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641. Окна оградительных устройств должны быть из свинцового стекла для защиты работников от рентгеновского излучения, возникающего при работе электронно-лучевых установок.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уменьшения воздействия видимого и ультрафиолетового излучений, не задерживаемых свинцовыми стеклами, окна должны быть оборудованы специальными светофильтрами.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642. Оградительные устройства электронно-лучевых установок и установок питания (съемные колпаки, крышки люков), через которые возможен доступ к высоковольтным узлам, должны оборудоваться блокировочными устройствами, снимающими напряжение при их открывании.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снятия напряжения при просачивании воздуха в камеру установки клапаны вакуумной системы должны быть также снабжены блокировочным устройством.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LXXV. Требования охраны труда при эксплуатации оборудования</w:t>
      </w:r>
    </w:p>
    <w:p w:rsidR="00000000" w:rsidRDefault="00DC5AB8">
      <w:pPr>
        <w:pStyle w:val="ConsPlusTitle"/>
        <w:jc w:val="center"/>
      </w:pPr>
      <w:r>
        <w:t>для механической очистки деталей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643. Установки</w:t>
      </w:r>
      <w:r>
        <w:t xml:space="preserve"> для гидроочистки и гидропескоструйной очистки деталей должны быть оборудованы приспособлениями для механического переворачивания деталей, очищаемых внутри камер. Управление такими приспособлениями должно осуществляться с внешней стороны камеры.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Для наблюд</w:t>
      </w:r>
      <w:r>
        <w:t>ения за процессом очистки в камере должны устраиваться смотровые окна.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644. Установки для гидроочистки и гидропескоструйной очистки деталей должны быть оборудованы сигнализацией, срабатывающей при открывании дверей камер. Двери камер должны быть шторного и</w:t>
      </w:r>
      <w:r>
        <w:t>ли гильотинного типа.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645. Подъемные двери камер гильотинного типа должны уравновешиваться контргрузами, огражденными на всем пути их движения и снабженными ловителями на случай обрыва канатов.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646. Установки для гидропескоструйной очистки должны быть обор</w:t>
      </w:r>
      <w:r>
        <w:t>удованы блокировочными устройствами для отключения приводов насосов высокого давления при открывании дверей камер.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647. Насосное оборудование должно быть размещено в отдельном помещении и снабжено соответствующей сигнализацией.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648. В конструкции дробеметн</w:t>
      </w:r>
      <w:r>
        <w:t>ых и дробеметно-дробеструйных установок должны быть предусмотрены: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оградительные устройства, шторы и уплотнения, предотвращающие вылет дроби и пыли из рабочего пространства камеры;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блокировочные устройства, исключающие работу установок при выключенно</w:t>
      </w:r>
      <w:r>
        <w:t>й (неисправной) вентиляции;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блокировочные устройства, исключающие работу установок и подачу к ним дроби при открытых дверях и шторах;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системы крепления лопаток установок, позволяющие производить их быструю и легкую замену;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5) устройства для фиксации </w:t>
      </w:r>
      <w:r>
        <w:t>тележек с деталями внутри камер.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649. Если в конструкции установки предусмотрена возможность работы внутри камеры ручным дробеструйным соплом, в комплект оборудования должен входить скафандр с принудительной подачей очищенного воздуха, а камера должна быть</w:t>
      </w:r>
      <w:r>
        <w:t xml:space="preserve"> оборудована блокировочным устройством, исключающим возможность работы дробеструйного аппарата ручным соплом без скафандра.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650. Оборудование для очистки деталей должно быть снабжено средствами защиты от статического электричества.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LXXVI. Общие требования</w:t>
      </w:r>
      <w:r>
        <w:t xml:space="preserve"> охраны труда</w:t>
      </w:r>
    </w:p>
    <w:p w:rsidR="00000000" w:rsidRDefault="00DC5AB8">
      <w:pPr>
        <w:pStyle w:val="ConsPlusTitle"/>
        <w:jc w:val="center"/>
      </w:pPr>
      <w:r>
        <w:t>при эксплуатации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651.</w:t>
      </w:r>
      <w:r>
        <w:t xml:space="preserve"> Удаление стружки с поверхностей станка вручную должно производиться щетками-сметками и крючками. Запрещается удалять стружку непосредственно руками или инструментом. Специальные крючки должны быть без проушин и иметь гладкие рукоятки с защитными чашками (</w:t>
      </w:r>
      <w:r>
        <w:t>экранами). Удаление стружки разрешается производить только на остановленном оборудовании и в защитных очках.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652. Во время работы оборудования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подтягивать гайки, болты и другие соединительные детали работающего станка;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тормозить (останав</w:t>
      </w:r>
      <w:r>
        <w:t>ливать) вращение шпинделя, патрона, сверла нажимом руки, инструмента на вращающиеся части станка или детали, касаться движущихся частей станка;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производить замеры, проверять рукой чистоту поверхности обрабатываемой детали;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открывать и снимать огражде</w:t>
      </w:r>
      <w:r>
        <w:t>ния и предохранительные устройства;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работать в рукавицах или перчатках, а также с забинтованными пальцами без напальчников;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располагать на нем инструменты, приспособления, детали и другие предметы.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653. Запрещается обдувать обрабатываемую деталь сжат</w:t>
      </w:r>
      <w:r>
        <w:t>ым воздухом, для этих целей требуется использовать камеры, укрытия.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654. Запрещается находиться между деталью и работающим станком при установке детали грузоподъемным краном.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LXXVII.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токарных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655. Зона обр</w:t>
      </w:r>
      <w:r>
        <w:t>аботки заготовок на токарных станках должна иметь защитный экран или защитный кожух, сблокированный с пуском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656. Во время работы на токарном станке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1) работать со сработанными или забитыми центрами;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пользоваться зажимными патронами</w:t>
      </w:r>
      <w:r>
        <w:t>, если изношены рабочие плоскости кулачков;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при отрезании тяжелых частей детали или заготовок придерживать отрезаемый конец руками.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657. При точении деталей длиной 12 диаметров и более (валы, оси), а также при скоростном или силовом точении более 8 диам</w:t>
      </w:r>
      <w:r>
        <w:t>етров необходимо применять дополнительные опоры (люнеты).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658. Установка на станок тяжелых патронов и планшайбы и их съем со станка должны производиться при помощи подъемного устройства и захватного приспособления.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Приямки токарно-лобовых станков при устан</w:t>
      </w:r>
      <w:r>
        <w:t>овке детали на планшайбу должны перекрываться щитами (настилами).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LXXVIII.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сверлильных и расточных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659. Во время работы на сверлильном станке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охлаждать вращающееся сверло влажной ветошью;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держать обрабатываемую деталь руками.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660. При сверлении отверстий в деталях необходимо использовать стационарные или ручные зажимные приспособления (зажимные устройства, упоры, направляющие, кондукторы).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Мелкие детали при отсутствии крепежных приспособ</w:t>
      </w:r>
      <w:r>
        <w:t>лений допускается удерживать ручными тисками, клещами или плоскогубцами.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Удерживать деталь непосредственно руками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661. При сверлении глубоких отверстий сверло из отверстия следует периодически выводить для удаления стружки.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662. Клинья, винты </w:t>
      </w:r>
      <w:r>
        <w:t>и другие элементы, используемые для закрепления инструмента, не должны выступать над периферией шпинделя горизонтально-расточных станков. При невозможности выполнения этого требования по условиям производственного процесса или конструктивным особенностям о</w:t>
      </w:r>
      <w:r>
        <w:t>борудования поверхность, представляющую опасность для работников, необходимо закрывать защитным устройством.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LXXIX.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фрезерных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663. Запрещается работа на универсальных фрезерных консольных станках, а также </w:t>
      </w:r>
      <w:r>
        <w:t>станках с крестовым столом без ограждения зоны обработки заготовок.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664. В универсальных фрезерных станках консольных и с крестовым столом, а также во всех </w:t>
      </w:r>
      <w:r>
        <w:lastRenderedPageBreak/>
        <w:t>фрезерных станках с программным управлением закрепление инструмента должно осуществляться автоматиче</w:t>
      </w:r>
      <w:r>
        <w:t>ски.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665. При установке и снятии фрез должны применяться приспособления, предотвращающие порезы рук.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666. Во время работы на фрезерном станке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использовать местное освещение напряжением выше 42 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выколачивать фрезу из шпинделя, поддержив</w:t>
      </w:r>
      <w:r>
        <w:t>ая ее незащищенной рукой: для этих целей необходимо применять эластичную прокладку;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при фрезеровании вводить руки в опасную зону вращения фрезы.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LXXX. Требования охраны труда при эксплуатации строгальных,</w:t>
      </w:r>
    </w:p>
    <w:p w:rsidR="00000000" w:rsidRDefault="00DC5AB8">
      <w:pPr>
        <w:pStyle w:val="ConsPlusTitle"/>
        <w:jc w:val="center"/>
      </w:pPr>
      <w:r>
        <w:t>долбежных и протяжных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667. Продольно-с</w:t>
      </w:r>
      <w:r>
        <w:t>трогальные станки для предотвращения выброса стола должны иметь тормозные, амортизирующие или ограничительные устройства.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668. Поперечно-строгальные ст</w:t>
      </w:r>
      <w:r>
        <w:t>анки должны оснащаться стружкосборником и экраном, предотвращающим разбрасывание стружки за пределы стружкосборника.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669. Ползуны поперечно-строгальных станков в своих крайних положениях не должны выходить за пределы ограждения.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670. Перестановку кулачков </w:t>
      </w:r>
      <w:r>
        <w:t>ограничителя хода допускается производить только после выключения станка и полной остановки всех его подвижных частей.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671. В долбежных станках должно быть предусмотрено устройство, исключающее самопроизвольное опускание ползуна после выключения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</w:t>
      </w:r>
      <w:r>
        <w:t>2. Вертикально-протяжные станки для внутреннего протягивания должны оснащаться ограждением, предохраняющим работников от травмирования в случае выпадения протяжки из патрона возвратного механизма. Конструкция ограждения должна исключать возможность проникн</w:t>
      </w:r>
      <w:r>
        <w:t>овения рук в зону между протяжкой и ограждением.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673. Над зоной выхода протяжки из заготовки на горизонтально-протяжных станках необходимо устанавливать откидной экран со смотровым окном, защищающий работников от отлетающей стружки и возможного травмирован</w:t>
      </w:r>
      <w:r>
        <w:t>ия их отлетающими кусками протяжки в случае ее разрыва.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674. Если при протяжке инструмент вводится в обрабатываемую деталь вручную, процесс резания должен начинаться только после захвата хвостовика протяжки рабочим патроном.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675. При работе с длинными прот</w:t>
      </w:r>
      <w:r>
        <w:t>яжками на горизонтально-протяжных станках должны использоваться движущиеся люнеты.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LXXXI.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резьбообрабатывающих и зубообрабатывающих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676. В станках должно предусматриваться автоматическое выключение движени</w:t>
      </w:r>
      <w:r>
        <w:t>я инструмента и элементов кинематической цепи по окончании цикла обработки заготовки.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677. В станках для нарезания конических зубчатых колес с круговым зубом должна предусматриваться блокировка, исключающая возможность включения движения инструмента от эле</w:t>
      </w:r>
      <w:r>
        <w:t>ктропривода при пользовании ручным приводом инструмента во время выверки резцов зуборезной головки.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678. В станках для нарезания конических зубчатых колес люлька не должна самопроизвольно поворачиваться при выключении ее привода или после снятия сменных зу</w:t>
      </w:r>
      <w:r>
        <w:t>бчатых колес во время наладки.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679. Станки для обработки конических колес с круговым зубом, предназначенные для обработки деталей диаметром 500 мм и более, а также станки для шлифования цилиндрических колес червячным абразивным кругом, в целях облегчения у</w:t>
      </w:r>
      <w:r>
        <w:t>становки и снятия резцовой головки или шлифовального круга должны оборудоваться захватывающим приспособлением (ремнем с буртами) из прочного материала (например, брезента), снабженного рукоятками для захвата подъемным устройством.</w:t>
      </w:r>
    </w:p>
    <w:p w:rsidR="00000000" w:rsidRDefault="00DC5AB8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5A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:rsidR="00000000" w:rsidRDefault="00DC5A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000000" w:rsidRDefault="00DC5AB8">
      <w:pPr>
        <w:pStyle w:val="ConsPlusTitle"/>
        <w:spacing w:before="300"/>
        <w:jc w:val="center"/>
        <w:outlineLvl w:val="1"/>
      </w:pPr>
      <w:r>
        <w:t>LXXXI.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отрезных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680. Отрезные круглопильные станки с передней стороны должны оснащаться перемещаемым в сторону,</w:t>
      </w:r>
      <w:r>
        <w:t xml:space="preserve"> откидным или съемным экраном, защищающим работника от стружки, отлетающей при резании.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Нерабочий участок пилы отрезного круглопильного станка должен быть огражден.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681. Отрезные круглопильные станки должны оснащаться устройствами для автоматической очистк</w:t>
      </w:r>
      <w:r>
        <w:t>и впадин зубьев от стружки во время работы.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682. Запрещается устанавливать на станок пильные диски с диаметром отверстия, превышающим диаметр вала (шпинделя), а также применять вставные кольца (втулки) для уменьшения диаметра отверстия.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683. Режущее полотн</w:t>
      </w:r>
      <w:r>
        <w:t>о ленточно-отрезных станков по всей его длине (за исключением зоны резания) должно иметь ограждения, сблокированные с пуском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Шкивы режущего полотна по окружности и с боковых сторон также должны иметь ограждение, сблокированное с пуском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684.</w:t>
      </w:r>
      <w:r>
        <w:t xml:space="preserve"> Направление движения пильной ленты в месте реза должно быть сверху вниз.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685. Ленточно-отрезные станки должны быть оборудованы тормозом и устройством, предотвращающим травмирование режущим полотном в случае его разрыва (путем автоматического выключения гл</w:t>
      </w:r>
      <w:r>
        <w:t>авного привода станка, автоматического схватывания полотна магнитными пластинками или другим способом).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686. Устанавливаемые на ленточно-отрезном станке устройства, предназначенные для сварки режущего полотна, должны иметь ограждения от искр.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687. На отрез</w:t>
      </w:r>
      <w:r>
        <w:t>ных станках должно быть исключено непредусмотренное падение обрабатываемого материала и отрезанных заготовок. Отрезанные заготовки должны отводиться в тару при помощи рольгангов, желобов и других приспособлений.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688. Отрезные круги абразивно-отрезных станк</w:t>
      </w:r>
      <w:r>
        <w:t>ов должны быть ограждены защитными кожухами. С внешнего торца кожухи должны иметь удобно снимающиеся или открывающиеся крышки, закрепляемые в рабочем положении. Направление движения (вращения) инструмента должно быть указано стрелкой, помещенной на защитно</w:t>
      </w:r>
      <w:r>
        <w:t>й кожухе.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689. Абразивно-отрезные станки должны комплектоваться индивидуальными отсасывающими устройствами.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случае применения в отсасывающем устройстве тканевых фильтров ткань должна быть огнестойкой или на участке всасывания перед устройством должен быт</w:t>
      </w:r>
      <w:r>
        <w:t>ь установлен искроулавливатель.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690. Конструкция пылезаборников абразивно-отрезных станков должна обеспечивать эффективное захватывание искрового факела, отходящего от зоны резания.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691. Подача материала при его резании ленточными или дисковыми пилами должна осуществляться с помощью приспособлений, обеспечивающих устойчивое положение разрезаемого материала и исключающих возможность травмирования.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использовать неисправные и</w:t>
      </w:r>
      <w:r>
        <w:t>ли поломанные дисковые пилы.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692. Во время работы станка во избежание травмирования запрещается стоять в плоскости вращения дисковой пилы или абразивного отрезного круга, выталкивать стружку из сегментов диска при его вращении, а также поддерживать отрезае</w:t>
      </w:r>
      <w:r>
        <w:t>мый конец заготовки.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693. Эксплуатация ножниц для резки листового металла запрещается при наличии следующих дефектов: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вмятины, выщербины, трещины в любой части ножа;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затупления режущей кромки ножа;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увеличения зазора между режущими кромками выше до</w:t>
      </w:r>
      <w:r>
        <w:t>пустимой технической документацией величины.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694. Гильотинные ножницы для резки листового металла должны быть оборудованы: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установленным на уровне неподвижного ножа столом или рольгангом, для укладки разрезаемых листов;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направляющей и предохранительн</w:t>
      </w:r>
      <w:r>
        <w:t>ой линейками, позволяющими видеть линию реза;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упорами для ограничения подачи разрезаемого листа, регулирование которых должно быть механизировано и осуществляться с рабочего места;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механическими или гидравлическими прижимами для фиксации разрезаемого</w:t>
      </w:r>
      <w:r>
        <w:t xml:space="preserve"> материала;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предохранительными устройствами, сблокированными с пусковыми механизмами, исключающими попадание пальцев под нож или прижимы;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запирающимися на ключ устройствами отключения электродвигателя для исключения пуска ножниц в работу посторонними</w:t>
      </w:r>
      <w:r>
        <w:t xml:space="preserve"> лицами.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695. Цилиндрические прижимы гильотинных ножниц, установленные перед оградительным (защитным) устройством зоны ножей, должны быть закрыты по окружности ограждениями, конструкция которых должна позволять регулирование их по высоте в зависимости от т</w:t>
      </w:r>
      <w:r>
        <w:t>олщины разрезаемого материала.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696. Комбинированные пресс-ножницы должны быть оборудованы защитными ограждениями опасных зон, исключающими попадание рук под пуансон и ножи. В крайнем верхнем положении задние кромки ножей должны заходить друг на друга.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697.</w:t>
      </w:r>
      <w:r>
        <w:t xml:space="preserve"> Многодисковые ножницы в зонах разматывающего и приемного устройств должны иметь защитные ограждения, исключающие возможность травмирования концом ленты после схода ее с разматывающего устройства и выхода из ножей после резки.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698. Роликовые ножницы должны</w:t>
      </w:r>
      <w:r>
        <w:t xml:space="preserve"> иметь устройство для регулирования зазора в зависимости от толщины разрезаемого материала, предохранительные приспособления, не допускающие попадания пальцев под ножи (ролики), столы и устройства для поддержания (укладки) разрезаемого металла.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699. Во вре</w:t>
      </w:r>
      <w:r>
        <w:t>мя работы на листовых (гильотинных) ножницах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передвижение материала на столе ножниц после нажатия на педаль;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резка материала, не прижатого прижимными устройствами, в том числе узких полос;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нахождение подручного работника во время рабо</w:t>
      </w:r>
      <w:r>
        <w:t>ты ножниц в опасной зоне (со стороны выхода отрезанных заготовок);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держать руками заготовку в процессе резки.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700. Отрезанные на листовых (гильотинных) ножницах заготовки должны перемещаться в безопасное место или тару.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Ручная приемка, поддержка отрезан</w:t>
      </w:r>
      <w:r>
        <w:t>ного конца заготовки, а также сбрасывание заготовок на пол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701. При раскрое и обрезке листовых материалов на двухдисковых, высечных и других ножницах работа должна быть немедленно прекращена в случае заедания материала между ножами, ножницы до</w:t>
      </w:r>
      <w:r>
        <w:t>лжны быть выключены.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702. При обрезке крупногабаритных длинномерных деталей на двухдисковых и высечных ножницах, а также деталей массой более 20 кг должны применяться стойки, подставки, столы высотой на уровне ножей.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703. Роликовые (двухдисковые, многодиск</w:t>
      </w:r>
      <w:r>
        <w:t>овые) и вибрационные (высечные) ножницы должны иметь устройство для регулирования зазоров в зависимости от материала и толщины разрезаемого листа.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704. Роликовые и вибрационные ножницы должны быть снабжены столами, приспособлениями для резки (обрезки) длинномерных и крупногабаритных деталей (резка на полосы, по кругу, обрезка по контуру).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705. Ручные маховые ножницы должны быть закреплены на прочных </w:t>
      </w:r>
      <w:r>
        <w:t>и устойчивых стойках, верстаках, столах).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LXXXII. Требования охраны труда при эксплуатации станков</w:t>
      </w:r>
    </w:p>
    <w:p w:rsidR="00000000" w:rsidRDefault="00DC5AB8">
      <w:pPr>
        <w:pStyle w:val="ConsPlusTitle"/>
        <w:jc w:val="center"/>
      </w:pPr>
      <w:r>
        <w:t>для абразивной обработки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706. Зона обработки и абразивные круги заточных, обдирочных и шлифовальных станков должны ограждаться защитным экраном (кожухом).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Смотровые окна экранов должны быть изготовлены из безосколочного прозрачного материала.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707. Допускается не устанавливать защитные устройства: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на станках, в которых само изделие несет функции защитного устройства (например, на внутришлифовальных станках</w:t>
      </w:r>
      <w:r>
        <w:t>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на оптических профилешлифовальных станках и универсально-заточных станках при работе без СОЖ и при наличии пылеотсасывающего устройства.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708. Крепление защитных кожухов абразивных кругов должно удерживать их на месте в случае разрыва круга.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Допускает</w:t>
      </w:r>
      <w:r>
        <w:t>ся не применять защитные кожухи шлифовальных кругов на автоматах и полуавтоматах для обработки желобов колец упорных подшипников при наличии общего защитного устройства зоны обработки с автоматической блокировкой.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709. Рабочее направление вращения шпинделя</w:t>
      </w:r>
      <w:r>
        <w:t xml:space="preserve"> абразивного станка должно быть указано стрелкой на защитном кожухе абразивного круга или шпиндельной бабки вблизи абразивного </w:t>
      </w:r>
      <w:r>
        <w:lastRenderedPageBreak/>
        <w:t>круга.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710. В станках, работающих без применения СОЖ, конструкция защитных кожухов шлифовальных кругов должна предусматривать исп</w:t>
      </w:r>
      <w:r>
        <w:t>ользование их также в качестве пылезаборников.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711. Абразивный и эльборовый инструмент, предназначенный для работы с применением СОЖ, эксплуатировать без применения СОЖ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712. Устанавливать абразивный, эльборовый и алмазный инструмент на станок </w:t>
      </w:r>
      <w:r>
        <w:t>должен обученный по данному виду работ работник.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713. Запрещается устанавливать на станки круги: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не имеющие отметок об испытании на механическую прочность;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с просроченным сроком хранения;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издающие при простукивании дребезжащий звук;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с обнаружен</w:t>
      </w:r>
      <w:r>
        <w:t>ными на них трещинами, выбоинами или с отслаиванием эльборсодержащего слоя.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714. Запрещается работа боковыми (торцовыми) поверхностями круга, если они не предназначены для этого вида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715. Ручное полирование и шлифование мелких деталей на полировальн</w:t>
      </w:r>
      <w:r>
        <w:t>ых и шлифовальных станках должно производиться с применением специальных приспособлений и оправок.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Удерживание деталей в руках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716. Чистка пылепр</w:t>
      </w:r>
      <w:r>
        <w:t>иемников заточных и обдирочных станков и удаление из них случайно попавших мелких деталей должны производиться только после полной остановки круга.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717. Абразивное полотно ленточно-шлифовальных станков должно ограждаться кожухом по всей длине полотна за ис</w:t>
      </w:r>
      <w:r>
        <w:t>ключением зоны контакта с заготовкой.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718. Предназначенные для обработки вручную и без подвода СОЖ точильно-шлифовальные и обдирочно-шлифовальные станки должны иметь жесткие подручники (столики, поддержки), экраны со смотровыми окнами из безосколочного сте</w:t>
      </w:r>
      <w:r>
        <w:t>кла, устройство для аварийной остановки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Края подручников со стороны шлифовального круга не должны иметь выбоин, сколов и других дефектов.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719. Детали длиной более восьми диаметров на круглошлифовальных станках должны обрабатываться с применением лю</w:t>
      </w:r>
      <w:r>
        <w:t>нетов.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720. На врезных бесцентрово-шлифовальных станках должно предусматриваться устройство </w:t>
      </w:r>
      <w:r>
        <w:lastRenderedPageBreak/>
        <w:t>для безопасной загрузки и выгрузки деталей.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721. Патроны для закрепления заготовок на внутришлифовальных станках должны ограждаться регулируемыми по длине обрабатыв</w:t>
      </w:r>
      <w:r>
        <w:t>аемой заготовки защитными кожухами.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722. Во внутришлифовальных станках абразивный круг после выхода из шлифуемого отверстия должен автоматически ограждаться во избежание травмирования при установке, снятии и измерении детали.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723. Внутришлифовальные автома</w:t>
      </w:r>
      <w:r>
        <w:t>ты, работающие со скоростью вращения абразивного круга свыше 45 м/с, должны иметь общее ограждение зоны обработки, закрывающее обрабатываемую деталь, приспособление для правки круга и абразивный круг в его крайних положениях.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724. В плоскошлифовальных стан</w:t>
      </w:r>
      <w:r>
        <w:t>ках с прямоугольными и круглыми столами должны устанавливаться защитные устройства в виде экранов по концам (торцам) прямоугольного стола или ограждения вокруг круглого стола для ограничения разбрызгивания СОЖ и шлама, разлета осколков круга, а также шлифу</w:t>
      </w:r>
      <w:r>
        <w:t>емых изделий в случае прекращения подачи электрического напряжения.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725. В универсальных полировальных станках круги должны ограждаться защитными кожухами. Для удаления образующейся в зоне обработки пыли, защитный кожух должен предусматривать его использов</w:t>
      </w:r>
      <w:r>
        <w:t>ание в качестве пылезаборника и подключение к пылеотсасывающему устройству.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726. Внутришлифовальные станки с установкой обрабатываемых деталей на башмаки и электромагнитный патрон должны иметь световую сигнализацию о подаче электрического напряжения к патр</w:t>
      </w:r>
      <w:r>
        <w:t>ону.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727. Местные отсосы и устройства, удаляющие и очищающие запыленный воздух от абразивных станков, должны быть сблокированы с их пуском.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LXXXIII. Требования охраны труда при эксплуатации гибочных,</w:t>
      </w:r>
    </w:p>
    <w:p w:rsidR="00000000" w:rsidRDefault="00DC5AB8">
      <w:pPr>
        <w:pStyle w:val="ConsPlusTitle"/>
        <w:jc w:val="center"/>
      </w:pPr>
      <w:r>
        <w:t>правильных и профилегибочных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728. Гибочные и п</w:t>
      </w:r>
      <w:r>
        <w:t>рофилегибочные станки должны быть оборудованы приемными устройствами (столами, рольгангами) с предохранительными ограждениями.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729. Гибочные станки должны иметь устройства, контролирующие и ограничивающие величину опускания и подъема траверсы сверх установ</w:t>
      </w:r>
      <w:r>
        <w:t>ленной величины, а также блокировку для отключения электропривода при включении механизма ручного перемещения траверсы.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730. Крупногабаритные гибочные станки и вальцы для управления ими из любой точки зоны обслуживания станка, дополнительно к основному, до</w:t>
      </w:r>
      <w:r>
        <w:t>лжны оснащаться переносными пультами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731. Роликовые станки для гибки и малковки профилей должны быть оснащены защитными устройствами, исключающими возможность попадания пальцев работника между роликами и материалом.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732. Работа на гибочном стан</w:t>
      </w:r>
      <w:r>
        <w:t>ке запрещается в случаях: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опережения одного конца или неравномерного (рывками) перемещения траверсы;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несоответствия хода траверсы (верхнего вала) показаниям индикатора;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при значительном провисании верхнего вальца и прогибе постели при прокатывании</w:t>
      </w:r>
      <w:r>
        <w:t>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733. При прокатывании металлических листов на гибочном станке с применением полотна или бумаги запрещается расправление складок, образовавшихся на полотне или бумаге.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734. Запрещается протирание опорных роликов и вальцев во время их вращения.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735. Во время растяжения и гибки профиля на профилегибочном станке запрещается нахождение работников на расстоянии менее 1 м от профиля.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736. При эксплуатации профилегибочных станков осуществлять измерение и освобождение заготовки во время поворота гибочны</w:t>
      </w:r>
      <w:r>
        <w:t>х рычагов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737. Желоба двухвалковых правильно-полировальных и многовалковых трубоправильных и сортоправильных станков должны оснащаться накладками (из полиуретана, резины) для снижения уровня шума.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месте выгрузки желоба должны иметь устройств</w:t>
      </w:r>
      <w:r>
        <w:t>о, исключающее выброс заготовки за его пределы.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738. Зевы передней и задней головок правильно-растяжных станков должны оснащаться открывающимися ограждениями, сблокированными с пуском станка.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LXXXIV.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механических п</w:t>
      </w:r>
      <w:r>
        <w:t>рессов для холодной штамповки металла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739. Прессы для холодной штамповки металла должны быть снабжены: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табличкой с краткой технической характеристикой и указанием периодичности и мест смазки;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указателями предела регулировки шатуна, направления враще</w:t>
      </w:r>
      <w:r>
        <w:t>ния маховика или фрикционных дисков, положений кривошипного вала (а для фрикционного пресса - предельного положения ползуна);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световой сигнализацией о подаче напряжения в цепь управления, включении главного двигателя, режиме работы пресса.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740. Переключ</w:t>
      </w:r>
      <w:r>
        <w:t>атель режимов работы и способов управления прессом должен устанавливаться в запираемом шкафу. Допускается установка переключателя вне электрошкафа при условии наличия в нем замка или съемной ручки.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741. Органы ручного управления прессом должны иметь четкие</w:t>
      </w:r>
      <w:r>
        <w:t xml:space="preserve"> надписи или символы.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Выключатель цепей управления должен иметь замок с ключом, который можно вынуть только в положении "Отключено".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742. Конструкция органов управления, муфты включения и тормоза не должны допускать случайного или самопроизвольного включен</w:t>
      </w:r>
      <w:r>
        <w:t>ия пресса.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743. Станки (прессы) усилием более 25 кН (2,5 тс) должны иметь предохранительные устройства от перегрузки, способной вызвать поломку пресса и травмирование работников.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744. Для выполнения ремонтных и наладочных работ прессы должны оснащаться уст</w:t>
      </w:r>
      <w:r>
        <w:t>ройством для удержания ползуна в крайнем верхнем положении. При пользовании этим устройством включение рабочего хода ползуна должно быть исключено.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745. Механические прессы усилием свыше 160 кН (16 тс), кривошипные кромкогибочные прессы и ножницы должны бы</w:t>
      </w:r>
      <w:r>
        <w:t>ть оборудованы приспособлениями (уравновешивателями), предотвращающими опускание ползуна под действием собственного веса и веса прикрепляемого к нему инструмента при разладке тормоза или при поломке шатуна.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746. Прессы, на которых выполняется групповая раб</w:t>
      </w:r>
      <w:r>
        <w:t>ота, должны оборудоваться двуручным управлением для каждого штамповщика, допускающим включение рабочего хода пресса только при одновременном включении всех пусковых приборов.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747. На двух- и четырехкривошипных прессах необходимо устанавливать не менее двух</w:t>
      </w:r>
      <w:r>
        <w:t xml:space="preserve"> пультов управления - с фронта и с задней стороны пресса.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748. При двуручном управлении включение рабочего хода пресса допускается только при нажатии обеих пусковых кнопок (рычагов) с рассогласованием не более 0,5 с.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749. Длительность воздействия на пусковые кнопки (рычаги) двуручного управления должна исключать возможность последующего ввода рук в опасную зону во время рабочего хода.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Преждевременное освобождение кнопок (рычагов) во время рабочего хода должно вызывать </w:t>
      </w:r>
      <w:r>
        <w:t>остановку пресса или возврат рабочего органа в исходное положение.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наличии нескольких пультов двуручного управления данные требования относятся к каждому из них.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750. Прессы, оборудованные одноручной или педальной системами управления, должны оснащатьс</w:t>
      </w:r>
      <w:r>
        <w:t>я защитными устройствами рабочей (опасной) зоны.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случае, когда на прессе для операции загрузки заготовок, удаления готовых изделий и отходов применяются приспособления или средства механизации и автоматизации, исключающие необходимость ввода рук в рабочу</w:t>
      </w:r>
      <w:r>
        <w:t>ю (опасную) зону, а также, если при этом удержание заготовок осуществляется обеими руками вне рабочей (опасной) зоны, допускается управление без защитных устройств.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751. Конструкция ручной и педальной систем управления должна исключать одновременное их исп</w:t>
      </w:r>
      <w:r>
        <w:t>ользование.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752. Ножные педали на прессах и ножницах разрешается использовать только при работе с закрытыми штампами или длинномерными листами.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использование педального управления прессами при эксплуатации открытых штампов.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753. Защитные устрой</w:t>
      </w:r>
      <w:r>
        <w:t>ства (фотореле, ограждения) рабочей (опасной) зоны пресса должны удовлетворять следующим требованиям: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выключать рабочий ход пресса при размещении рук в зоне опускающегося ползуна (штампа);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автоматически фиксироваться в защитном положении до момента д</w:t>
      </w:r>
      <w:r>
        <w:t>остижения ползуном безопасного положения;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обеспечивать защиту при каждом опускании ползуна, для чего защитное устройство должно быть сблокировано с механизмом включения муфты или связано непосредственно с ползуном;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допускать регулирование хода ползун</w:t>
      </w:r>
      <w:r>
        <w:t>а и закрытой высоты пресса;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не мешать работе и обозрению рабочего пространства при штамповке и исключать возможность травмирования.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754. При применении сжатого воздуха для удаления отштампованных деталей и отходов направление воздушного потока должно бы</w:t>
      </w:r>
      <w:r>
        <w:t>ть направлено в сторону от рабочего места.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755. Подача заготовок в штамп и удаление отштампованных деталей и отходов из штампа вручную допускается только при наличии на прессе защитных устройств (двуручное включение, фотоэлементная защита, ограждение опасн</w:t>
      </w:r>
      <w:r>
        <w:t>ой зоны пресса), исключающих травмирование работников, или при применении штампов безопасной конструкции, выдвижных или откидных матриц, сблокированных с включением пресса.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756. На небольших штампах, применяемых на прессах с малым ходом ползуна, для исключ</w:t>
      </w:r>
      <w:r>
        <w:t>ения возможности травмирования пальцев рук должны предусматриваться зазоры безопасности между подвижными и неподвижными их частями: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не более 8 мм - между верхним подвижным съемником и матрицей, между неподвижным нижним съемником и пуансоном при нахожден</w:t>
      </w:r>
      <w:r>
        <w:t>ии ползуна в верхнем положении;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не менее 20 мм - между нижним съемником и прижимом и пуансонодержателем, между втулками (в штампах с направляющими колонками) и съемником при нахождении ползуна в нижнем положении.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 прессах с большим ходом ползуна указа</w:t>
      </w:r>
      <w:r>
        <w:t>нный зазор безопасности 20 мм должен быть увеличен с таким расчетом, чтобы кисть руки не была прижата при нижнем положении ползуна.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757. Если по условиям производственного процесса (установка штампа на прессе с нерегулируемым ими большим ходом ползуна) нев</w:t>
      </w:r>
      <w:r>
        <w:t xml:space="preserve">озможно выдержать зазоры безопасности </w:t>
      </w:r>
      <w:r>
        <w:lastRenderedPageBreak/>
        <w:t>между подвижными и неподвижными частями, то опасные зоны должны быть ограждены.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758. Удаление застрявших в штампе деталей и отходов должно осуществляться с применением соответствующего вспомогательного инструмента при </w:t>
      </w:r>
      <w:r>
        <w:t>выключенном прессе.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759. Смазку штампов необходимо осуществлять при помощи приспособлений (ручных разбрызгивателей или стационарных смазывающих устройств), исключающих введение рук в опасную зону.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LXXXV. Требования охраны труда</w:t>
      </w:r>
    </w:p>
    <w:p w:rsidR="00000000" w:rsidRDefault="00DC5AB8">
      <w:pPr>
        <w:pStyle w:val="ConsPlusTitle"/>
        <w:jc w:val="center"/>
      </w:pPr>
      <w:r>
        <w:t>при эксплуатации роботизиро</w:t>
      </w:r>
      <w:r>
        <w:t>ванных комплексов, гибких</w:t>
      </w:r>
    </w:p>
    <w:p w:rsidR="00000000" w:rsidRDefault="00DC5AB8">
      <w:pPr>
        <w:pStyle w:val="ConsPlusTitle"/>
        <w:jc w:val="center"/>
      </w:pPr>
      <w:r>
        <w:t>производственных систем, агрегатных станков, обрабатывающих</w:t>
      </w:r>
    </w:p>
    <w:p w:rsidR="00000000" w:rsidRDefault="00DC5AB8">
      <w:pPr>
        <w:pStyle w:val="ConsPlusTitle"/>
        <w:jc w:val="center"/>
      </w:pPr>
      <w:r>
        <w:t>центров, станков с числовым программным управлением</w:t>
      </w:r>
    </w:p>
    <w:p w:rsidR="00000000" w:rsidRDefault="00DC5AB8">
      <w:pPr>
        <w:pStyle w:val="ConsPlusTitle"/>
        <w:jc w:val="center"/>
      </w:pPr>
      <w:r>
        <w:t>и автоматических линий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760. В роботизированных комплексах, гибких производственных системах, агрегатных станках, обрабатывающих центрах, станках с числовым программным управлением (далее - ЧПУ) и других станках, входящих в состав автоматических линий или работающих отдельно, мех</w:t>
      </w:r>
      <w:r>
        <w:t>анизированные и автоматизированные поворотные столы и барабаны, инструментальные магазины, движущиеся части транспортных и загрузочных устройств должны быть ограждены.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761. Роботизированные комплексы, гибкие производственные системы, агрегатные станки, обр</w:t>
      </w:r>
      <w:r>
        <w:t>абатывающие центры, станки с ЧПУ и автоматические линии должны иметь блокировки: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позволяющие работать по программам только при закрытых ограждениях;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исключающие включение цикла обработки при незакрепленных деталях или при неправильном их положении на</w:t>
      </w:r>
      <w:r>
        <w:t xml:space="preserve"> рабочих позициях;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не допускающие самопроизвольных перемещений подъемников, транспортных устройств, механизмов поворота деталей, накопителей и других подвижных элементов станка или линии;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не допускающие выполнения нового автоматического цикла обработ</w:t>
      </w:r>
      <w:r>
        <w:t>ки до полного окончания предыдущего;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обеспечивающие возможность автоматической смены инструмента в многоинструментальных станках с ЧПУ лишь в случаях, когда шпиндель не вращается.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762. В автоматических линиях и комплексах с верхним расположением транспо</w:t>
      </w:r>
      <w:r>
        <w:t>ртера, в местах прохода людей транспортер должен находиться на высоте не менее 2200 мм от уровня пола.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763. Автоматические линии и комплексы, имеющие длину более 25 м, обслуживаемые с двух сторон, при отсутствии безопасных проходов через них, должны быть о</w:t>
      </w:r>
      <w:r>
        <w:t>борудованы переходами. Расстояние между переходами не должно превышать 25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764. Расстояние между выступающими частями рядом расположенных станков линии в опасной зоне должно быть не менее 750 мм. При невозможности выполнения этого требования </w:t>
      </w:r>
      <w:r>
        <w:lastRenderedPageBreak/>
        <w:t>опасная зона</w:t>
      </w:r>
      <w:r>
        <w:t xml:space="preserve"> должна быть ограждена.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765. На линии должна быть предусмотрена возможность быстрого и удобного выключения ее в аварийных случаях персоналом, находящимся в любой точке зоны обслуживания.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766. Система автоматического управления линий и комплексов должна иск</w:t>
      </w:r>
      <w:r>
        <w:t>лючать возможность самопроизвольного включения линий и переключения ее с наладочного на автоматический режим работы.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767. Автоматические поточные линии должны иметь центральные пульты управления. Кроме того, каждая единица оборудования, входящая в линию, д</w:t>
      </w:r>
      <w:r>
        <w:t>олжна быть оборудована индивидуальными органами управления, расположенными непосредственно на станке.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768. Работы в наладочном режиме должны осуществляться с пульта налаживаемого оборудования; при этом центральный пульт должен быть заблокирован от случайно</w:t>
      </w:r>
      <w:r>
        <w:t>го включения.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769. На пульте управления должна быть световая сигнализация о подаче напряжения в цепь управления линии и ее отдельных станков, о режиме работы линии, а также о неполадках в работе линии и отдельных ее станков.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770. Автоматические линии и ком</w:t>
      </w:r>
      <w:r>
        <w:t>плексы, которые при пуске невозможно видеть полностью с рабочего места оператора, должны быть оснащены предупредительной сигнализацией (звуковой, световой или комбинированной), предупреждающей о пуске линии или переключении ее с одного режима работы на дру</w:t>
      </w:r>
      <w:r>
        <w:t>гой.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771. В поточных и автоматических линиях при остановке какого-либо одного станка должна быть предусмотрена остановка всего предшествующего оборудования, если линии не оснащены накопителями или отсутствуют буферные площадки.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772. Крайние положения подви</w:t>
      </w:r>
      <w:r>
        <w:t>жных узлов станков и гибких производственных систем, совершающих координатные перемещения, должны контролироваться математическим обеспечением системы программного управления или конечными выключателями, исключающими перебеги подвижных узлов за пределы доп</w:t>
      </w:r>
      <w:r>
        <w:t>устимых положений.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773. Роботизированные комплексы, размещенные в общем производственном помещении, должны иметь ограждение высотой не менее 1500 мм.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Дверь ограждения должна быть сблокирована с пуском комплекса в работу в автоматическом режиме. При невозмо</w:t>
      </w:r>
      <w:r>
        <w:t>жности устройства блокировки дверь должна оборудоваться цифровым замком с размещением знака безопасности.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774. Рабочее пространство промышленного робота необходимо обозначать на полу полосой желтого цвета на фоне контрастной полосы черного цвета.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775. Для </w:t>
      </w:r>
      <w:r>
        <w:t>предупреждения входящих на территорию роботизированного комплекса о его работе в автоматическом режиме должны быть установлены световые или цветовые сигнализаторы.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LXXXVI. Требования охраны труда при эксплуатации роторных</w:t>
      </w:r>
    </w:p>
    <w:p w:rsidR="00000000" w:rsidRDefault="00DC5AB8">
      <w:pPr>
        <w:pStyle w:val="ConsPlusTitle"/>
        <w:jc w:val="center"/>
      </w:pPr>
      <w:r>
        <w:t>и роторно-конвейерных автоматических линий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776. Зона вращения роторов автоматических роторных линий должна иметь ограждение, сблокированное с пуском линии, и оснащаться фотоэлектронной защитой.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777. При наладке линии должна быть предусмотрена возможность </w:t>
      </w:r>
      <w:r>
        <w:t>отключения блокировки ограждения зоны обработки. При этом должны быть выполнены следующие условия: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возможность отключения блокировки только на одном ограждении;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с каждой стороны по всей длине линии должны быть установлены устройства для экстренной ос</w:t>
      </w:r>
      <w:r>
        <w:t>тановки.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778. Рабочие зоны технологических роторов, выполняющих операции с повышенной вероятностью разрушения тяжело нагруженных или быстро вращающихся инструментов, должны быть ограждены экранами, выдерживающими удары разлетающихся осколков инструмента.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</w:t>
      </w:r>
      <w:r>
        <w:t>79. Приемная часть загрузочных устройств должна быть выполнена таким образом, чтобы обеспечивалась их загрузка с помощью транспортных средств и механизмов.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LXXXVII.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электроэрозионных и ультразвуковых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780. </w:t>
      </w:r>
      <w:r>
        <w:t>Нетоковедущие металлические конструкции станка должны быть заземлены.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781. Для исключения разрядов статического электричества, возникающего при протекании токонепроводящих жидкостей в трубопроводах, трубопроводы должны быть заземлены.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782. Станки, на котор</w:t>
      </w:r>
      <w:r>
        <w:t>ых применяются открытые электроды и осуществляется полив зоны обработки, должны иметь ограждение рабочей зоны, изготовленное из негорючего материала, для защиты обслуживающего персонала от брызг рабочей жидкости.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783. Станки должны оснащаться местным отсос</w:t>
      </w:r>
      <w:r>
        <w:t>ом, обеспечивающим отвод образующихся при работе газов.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Пуск станка должен быть сблокирован с включением системы отсоса воздуха из рабочей зоны. В случае выключения отсасывающей системы станок должен автоматически отключаться.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784. Воздуховоды местных отсо</w:t>
      </w:r>
      <w:r>
        <w:t>сов станка должны иметь люки для периодической очистки от масла, сажи и других загрязнений.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785. Пульт управления должен быть оборудован световой сигнализацией, указывающей наличие напряжения на электродах.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станках, где в качестве рабочей жидкости примен</w:t>
      </w:r>
      <w:r>
        <w:t>яются горючие материалы (керосин, масло), токопроводы к электроду-инструменту, электроду-детали, приспособлениям и сборочным единицам, расположенным в рабочей зоне, должны исключать искрообразование.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786. Станки с ванной емкостью более 20 л, заполняемой го</w:t>
      </w:r>
      <w:r>
        <w:t>рючей жидкостью (керосин, масло), должны иметь автоматическое устройство, отключающее подачу напряжения на электроды при понижении уровня жидкости в ванне ниже допустимой.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На станке должна быть табличка с указанием установленного для данного станка уровня </w:t>
      </w:r>
      <w:r>
        <w:t>рабочей жидкости над обрабатываемой деталью.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Ванны должны быть оборудованы переливными устройствами.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787. Если при работе станка используемая для работы жидкость нагревается до температуры на 10 °C ниже температуры вспышки (керосин - не выше 30 °C, смесь керосина с маслом - не выше 50 °C), станок должен быть оборудован охлаждающим устройством, исключающим</w:t>
      </w:r>
      <w:r>
        <w:t xml:space="preserve"> возможность нагрева жидкости выше указанного предела.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788. Электроконтактные станки должны быть оборудованы защитой обслуживающего персонала от светового излучения.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789. Станки должны иметь устройства для автоматического отключения напряжения, подаваемого</w:t>
      </w:r>
      <w:r>
        <w:t xml:space="preserve"> на электроды и разрядники для разрядки конденсаторов при выполнении операций, во время которых возможно прикосновение оператора к токоведущим частям (при смене электрода-инструмента, при снятии и установке обрабатываемой детали на станке).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790. Установки </w:t>
      </w:r>
      <w:r>
        <w:t>для поверхностного упрочнения металла должны иметь электрическую изоляцию приспособления, используемого для закрепления обрабатываемой заготовки.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Стержень вибровозбудителя должен быть надежно изолирован по всей длине до места крепления электрода, которым п</w:t>
      </w:r>
      <w:r>
        <w:t>роизводится упрочнение поверхности детали.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791. Операции упрочнения ручными вибраторами должны выполняться с применением соответствующих СИЗ.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792. На неработающем станке ванны должны быть опущены и закрыты металлической крышкой.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793. Запрещается непосредст</w:t>
      </w:r>
      <w:r>
        <w:t>венный контакт работника с рабочей поверхностью источника ультразвука и с контактной средой во время возбуждения в ней ультразвуковых колебаний.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794. Конструкция станков, инструмента и приспособлений для ручной загрузки деталей в технологические позиции до</w:t>
      </w:r>
      <w:r>
        <w:t>лжна полностью исключать непосредственный контакт рук работника с рабочей жидкостью, ультразвуковым инструментом и обрабатываемыми деталями.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795. Ручная загрузка и выгрузка деталей должны производиться при отключенном напряжении, подаваемом на электроды.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</w:t>
      </w:r>
      <w:r>
        <w:t>96. Ванны должны оборудоваться встроенными бортовыми отсосами и устройствами для охлаждения (нагрева) рабочей жидкости.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797. Включение возбуждения генератора должно быть сблокировано с крышкой ванны.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LXXXVIII. Требования охраны труда при эксплуатации</w:t>
      </w:r>
    </w:p>
    <w:p w:rsidR="00000000" w:rsidRDefault="00DC5AB8">
      <w:pPr>
        <w:pStyle w:val="ConsPlusTitle"/>
        <w:jc w:val="center"/>
      </w:pPr>
      <w:r>
        <w:t>элек</w:t>
      </w:r>
      <w:r>
        <w:t>трохимических станков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798. Электропроводка, проложенная внутри станков и снаружи, должна быть изолирована, защищена от механических повреждений и воздействий электролита.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799. Неизолированные токоведущие части электрохимических станков, токопроводы низког</w:t>
      </w:r>
      <w:r>
        <w:t>о напряжения должны быть закрыты или ограждены металлическими кожухами.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800. Процесс обработки деталей на электрохимических станках должен полностью исключать возможность соприкосновения обслуживающего персонала с обрабатываемой деталью и электродом.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801. </w:t>
      </w:r>
      <w:r>
        <w:t>Пульт управления должен быть оборудован световой сигнализацией, указывающей наличие напряжения на электродах.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802. В станках, работающих с открытыми электродами и поливом зоны обработки, должны быть предусмотрены ограждения для защиты работников от брызг э</w:t>
      </w:r>
      <w:r>
        <w:t>лектролита и вентилируемые укрытия.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803. Инструмент, применяемый при электрохимической обработке, должен быть омеднен или выполнен из металла, не вызывающего искрообразования.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804. Пуск станка должен быть сблокирован с включением системы отсоса воздуха из </w:t>
      </w:r>
      <w:r>
        <w:t>рабочей зоны. В случае выключения отсасывающей системы станок должен автоматически отключаться.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805. Станки должны иметь блокировку, обеспечивающую при открытии рабочей камеры выключение напряжения, подаваемого на электроды и к насосу прокачки электролита.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станках с рабочим током до 1000 А при напряжении, не превышающем 24 В, указанная блокировка не обязательна.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Станки с герметичной рабочей камерой должны иметь блокировку, исключающую возможность ее открывания до окончания цикла обработки и полного удаления газов из камеры.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LXXXIX. Требования охраны труда при штамповке</w:t>
      </w:r>
    </w:p>
    <w:p w:rsidR="00000000" w:rsidRDefault="00DC5AB8">
      <w:pPr>
        <w:pStyle w:val="ConsPlusTitle"/>
        <w:jc w:val="center"/>
      </w:pPr>
      <w:r>
        <w:t xml:space="preserve">на горизонтально-ковочных машинах, ковочных </w:t>
      </w:r>
      <w:r>
        <w:t>вальцах</w:t>
      </w:r>
    </w:p>
    <w:p w:rsidR="00000000" w:rsidRDefault="00DC5AB8">
      <w:pPr>
        <w:pStyle w:val="ConsPlusTitle"/>
        <w:jc w:val="center"/>
      </w:pPr>
      <w:r>
        <w:t>и радиально-обжимных машинах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806. Перед началом работы на горизонтально-ковочных машинах (далее - ГКМ) должна быть проведена проверка: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сжатия блоков полуматриц, обеспечивающих надежный зажим заготовки;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исправности движущихся частей;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надеж</w:t>
      </w:r>
      <w:r>
        <w:t>ности крепления оснастки (штампов) и упоров;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работы муфты включения, тормоза, отсутствия сдвоенных ходов;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5) наличия и надежности ограждения пусковой педали (сверху и сбоку).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807. Ограждение маховика и ременной передачи привода ГКМ должно исключать возм</w:t>
      </w:r>
      <w:r>
        <w:t>ожность проникновения работников в зону между станиной машины и ременной передачей (маховиком).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808. Установку и съем штампов необходимо производить при выключенном двигателе ГКМ и запертой (зафиксированной) педали.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809. При вынужденных перерывах в работе </w:t>
      </w:r>
      <w:r>
        <w:t>ГКМ должна быть остановлена, двигатель выключен.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810. Для предотвращения разлетания окалины при ее сдуве воздухом в рабочем пространстве ГКМ необходимо устраивать пневмоотсос или пневмосдув с направлением перемещения окалины в противоположную зоне дыхания </w:t>
      </w:r>
      <w:r>
        <w:t>работника сторону в приемное устройство.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811. Для удаления отштампованных заготовок ГКМ должна быть снабжена наклонными желобами, транспортерами или другими транспортировочными средствами и тарой.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812. Тормозные устройства должны обеспечивать надежную оста</w:t>
      </w:r>
      <w:r>
        <w:t>новку кривошипного вала. Угол торможения должен составлять не более 20° угла поворота кривошипного вала.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813. Механизм привода ГКМ должен обеспечивать возможность переключения машины на обратный ход при ее остановке.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814. При наличии двух приводов пуск эле</w:t>
      </w:r>
      <w:r>
        <w:t>ктродвигателя микропривода и головного двигателя машины должен быть сблокирован так, чтобы не допускать их одновременного включения.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815. Если ГКМ снабжена механизмом передачи прутка из ручья в ручей, он должен быть сблокирован с пусковой педалью так, чтоб</w:t>
      </w:r>
      <w:r>
        <w:t>ы до окончания установки прутка в ручей включение машины было невозможно.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816. Задний упор штампа для ГКМ должен быть закреплен.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817. При высадке на ГКМ коротких штучных заготовок, которые в процессе деформирования необходимо поддерживать клещами, в штампа</w:t>
      </w:r>
      <w:r>
        <w:t>х должны быть предусмотрены выемки в соответствии с размерами клещей.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818. Во избежание самопроизвольного включения ГКМ во время ремонта или осмотра пусковая педаль должна иметь устройство, исключающее включение ГКМ.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819. Пусковая педаль ГКМ, устройство вк</w:t>
      </w:r>
      <w:r>
        <w:t>лючения вспомогательного привода, крышка шкафа для электроаппаратуры должны быть снабжены замками.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820. Для ручного проворачивания механизма при наладке ГКМ должны иметь приспособления, сблокированные с приводом машины так, чтобы они могли действовать только при остановленном маховике.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821. Ковочные вальцы и радиально-обжимные машины необходимо оснащать</w:t>
      </w:r>
      <w:r>
        <w:t xml:space="preserve"> устройствами для удаления и сбора окалины.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822. Ковочные вальцы, на которых прокатка заготовки производится "от себя", необходимо оборудовать устройствами, исключающими возможность "захвата" и травмирования работника.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823. Для вывода ковочных вальцов из с</w:t>
      </w:r>
      <w:r>
        <w:t>остояния заклинивания должен быть предусмотрен реверс рабочего органа для удаления застрявших заготовок.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824. Радиально-обжимные машины должны оснащаться средствами механизации процессов ввода обрабатываемого изделия в механизм обжатия и вывода из него.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</w:t>
      </w:r>
      <w:r>
        <w:t>C. Требования охраны труда при ковке</w:t>
      </w:r>
    </w:p>
    <w:p w:rsidR="00000000" w:rsidRDefault="00DC5AB8">
      <w:pPr>
        <w:pStyle w:val="ConsPlusTitle"/>
        <w:jc w:val="center"/>
      </w:pPr>
      <w:r>
        <w:t>и штамповке на молотах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825. Перед началом работы необходимо проверить исправность включающего механизма, отсутствие сдвоенных ударов или самопроизвольного опускания бабы молота.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826. Устанавливать инструмент на боек и </w:t>
      </w:r>
      <w:r>
        <w:t>поддерживать его во время работы необходимо клещами или с помощью рукояток, имеющихся на инструменте.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827. Ковку заготовок из титановых сплавов необходимо производить без применения защитно-смазочных покрытий.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828. Для предотвращения опускания бабы молота </w:t>
      </w:r>
      <w:r>
        <w:t>при выполнении ремонтных и наладочных работ молоты должны быть оборудованы устройством для удержания ее в верхнем положении. Устройство должно крепиться к станине молота и иметь фиксацию в рабочем и нерабочем положениях.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829. На направляющих подвижных част</w:t>
      </w:r>
      <w:r>
        <w:t>ей паровоздушных и пневматических молотов должны быть указатели нижнего предельного положения.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Молоты должны иметь указатели предельного положения бабы, допускаемого самым низким положением поршня в цилиндре.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830. Педаль пневмопривода молота должна быть за</w:t>
      </w:r>
      <w:r>
        <w:t>крыта прочным кожухом, открытым только с фронта обслуживания.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831. Пусковые рукоятки паровоздушных ковочных молотов должны иметь устройства, позволяющие закреплять их в крайних точках.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832. В случае применения в конструкции молотов механической руки управл</w:t>
      </w:r>
      <w:r>
        <w:t>ение рукой и молотом должно быть сблокировано.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833. При применении комбинированной системы управления молотом (рукояткой и педалью) должно быть исключено одновременное использование рукоятки и педали.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834. Мерительный инструмент и шаблоны должны иметь таку</w:t>
      </w:r>
      <w:r>
        <w:t>ю форму и размеры, чтобы при их использовании руки работника находились вне рабочей зоны бойка.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835. Рукоятки инструмента, подвергающегося ударным нагрузкам, должны быть расположены так, чтобы в процессе работы они не подвергались ударным нагрузкам.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836. П</w:t>
      </w:r>
      <w:r>
        <w:t>одкладные штампы должны быть снабжены прочно закрепленными рукоятками. Рукоятки в процессе работы не должны подвергаться ударам бойка и не выступать за опорные поверхности штампа.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837. Клещи и другие приспособления для удержания обрабатываемых поковок долж</w:t>
      </w:r>
      <w:r>
        <w:t>ны соответствовать профилю и размерам поковок.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Конструкция клещей и других приспособлений должна предусматривать установку зажимных колец.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838. Во время работы на пневматическом молоте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удерживать обрабатываемую деталь руками;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крепить деталь, приспособление или инструмент на ходу молота;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открывать или снимать защитные кожухи и предохранительные устройства во время работы молота;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смазывать молот на ходу;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брать и подавать через молот какие-либо предметы во время работы</w:t>
      </w:r>
      <w:r>
        <w:t>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опираться на молот во время его работы;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7) наклонять голову близко к ударной головке и наковальне;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8) оставлять приспособления, ключи и другой инструмент на работающем молоте.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XCI. Требования охраны труда при штамповке</w:t>
      </w:r>
    </w:p>
    <w:p w:rsidR="00000000" w:rsidRDefault="00DC5AB8">
      <w:pPr>
        <w:pStyle w:val="ConsPlusTitle"/>
        <w:jc w:val="center"/>
      </w:pPr>
      <w:r>
        <w:t>на высокоскоростных молотах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83</w:t>
      </w:r>
      <w:r>
        <w:t>9. Перед началом работы необходимо убедиться в исправности молота и его привода, отсутствии течей в гидросистемах и пневмосистемах, надежности затяжки болтовых соединений.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840. В режиме "Наладка" необходимо обеспечить надежность работы фиксатора, шторы под</w:t>
      </w:r>
      <w:r>
        <w:t>вижного ограждения, выталкивателя, подъемников бабы.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841. При закреплении штампа, его продувке, смазывании баба должна находиться в крайнем верхнем положении при введенном в гнездо фиксаторе.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останавливать бабу в промежуточном положении и удерж</w:t>
      </w:r>
      <w:r>
        <w:t>ивать ее подъемником.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842. Поднимать и опускать бабу молота допускается только при наличии штампа.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843. Удары штампа о штамп допускается производить только при наличии заготовки в штампе.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844. Для удаления штампованных заготовок из штампа молот должен быть</w:t>
      </w:r>
      <w:r>
        <w:t xml:space="preserve"> оборудован выталкивателем.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845. В нерабочем состоянии молота баба должна находиться в нижнем положении, отключены электросети, пневмосети и высокое давление.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846. Молот должен иметь электрическую блокировку, исключающую рабочий ход бабы молота до момента </w:t>
      </w:r>
      <w:r>
        <w:t>закрытия рабочей зоны подвижным ограждением (шторой).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847. Конструкция молота должна предусматривать механические фиксаторы, блокирующие бабу молота в исходном для удара положении и исключающие удар бабы во всех случаях, кроме рабочего хода.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848. Подвижные</w:t>
      </w:r>
      <w:r>
        <w:t xml:space="preserve"> элементы молота, связанные с воспроизведением рабочего цикла, должны иметь концевые выключатели.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849. Бесшаботные молоты должны иметь защитное устройство, закрывающее рабочую зону во время удара.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850. Защитное устройство опасной зоны молота должно исключа</w:t>
      </w:r>
      <w:r>
        <w:t>ть возможность травмирования работника осколками обрабатываемого материала и осколками рабочего инструмента при его поломке.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XCII. Требования охраны труда при штамповке на кривошипных,</w:t>
      </w:r>
    </w:p>
    <w:p w:rsidR="00000000" w:rsidRDefault="00DC5AB8">
      <w:pPr>
        <w:pStyle w:val="ConsPlusTitle"/>
        <w:jc w:val="center"/>
      </w:pPr>
      <w:r>
        <w:t>горячештамповочных и винтовых прессах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851. Для безопасной работы прессы кривошипные и винтовые должны быть оснащены двуручной и (или) педальной системами управления, сблокированными таким образом, чтобы при нахождении одной из систем в рабочем состоянии была бы исключена возможность управления</w:t>
      </w:r>
      <w:r>
        <w:t xml:space="preserve"> прессом от другой системы.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852. Подвижные части средств автоматизации, работающие совместно с прессом и представляющие опасность для работников, должны иметь защитные ограждения.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853. Установка штампов на прессе должна производиться при выключенных механи</w:t>
      </w:r>
      <w:r>
        <w:t>змах, когда ползун пресса находится в крайнем верхнем положении при подведенном под ползун упоре.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854. Наладочные работы на прессе необходимо проводить не менее чем двумя работниками, один из которых должен постоянно находиться возле пульта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Нал</w:t>
      </w:r>
      <w:r>
        <w:t>адка штампа должна производиться на холостых ходах пресса в режиме "Наладка".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чистке и смазке механизмов пресса привод пресса должен быть отключен.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855. Кривошипные прессы должны иметь тормозное устройство, обеспечивающее автоматическое отключение пуск</w:t>
      </w:r>
      <w:r>
        <w:t xml:space="preserve">ового приспособления и остановку ползуна (траверсы) в крайнем </w:t>
      </w:r>
      <w:r>
        <w:lastRenderedPageBreak/>
        <w:t>исходном положении после каждого рабочего хода.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Прессы кривошипно-горячештамповочные должны быть снабжены устройством, обеспечивающим вывод ползуна из состояния заклинивания.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856. Кривошипные пр</w:t>
      </w:r>
      <w:r>
        <w:t>ессы должны быть оснащены устройствами, блокирующими ход пресса при неисправностях в главных рабочих узлах пресса (отсутствие смазки в баке смазочной системы, повышение температуры подшипников, падение или повышение давления воздуха в пневматической сети п</w:t>
      </w:r>
      <w:r>
        <w:t>ресса, повышение нагрузки на главный электродвигатель).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857. На горячештамповочных прессах, предназначенных для работы с охлаждающей жидкостью, должны быть предусмотрены устройства для ее сбора, отделенные от сборников стекающей смазки.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858. Винтовые пресс</w:t>
      </w:r>
      <w:r>
        <w:t>ы должны иметь устройства: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удерживающие ползун от свободного падения в случае разрушения винта;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предотвращающие опускание ползуна под действием собственной массы и прикрепленного к нему инструмента;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3) удерживающие ползун в крайнем верхнем положении </w:t>
      </w:r>
      <w:r>
        <w:t>при ремонтных и наладочных работах.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задействовании указанных устройств цепи управления винтовым прессом должны автоматически отключаться.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859. Тормозное устройство винтовых прессов должно надежно удерживать ползун в верхнем нейтральном положении, а так</w:t>
      </w:r>
      <w:r>
        <w:t>же обеспечивать своевременную остановку ползуна и удержание его в любом положении.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860. Конструкция тормоза винтового пресса с дугостаторным приводом должна удерживать ползун при прекращении подачи воздуха в тормозную систему пресса.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XCIII. Требования охр</w:t>
      </w:r>
      <w:r>
        <w:t>аны труда при штамповке</w:t>
      </w:r>
    </w:p>
    <w:p w:rsidR="00000000" w:rsidRDefault="00DC5AB8">
      <w:pPr>
        <w:pStyle w:val="ConsPlusTitle"/>
        <w:jc w:val="center"/>
      </w:pPr>
      <w:r>
        <w:t>на гидравлических прессах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861. Ковочные прессы с верхним и нижним расположением рабочих цилиндров должны иметь дистанционное управление.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Рабочее место оператора должно быть защищено прозрачным теплозащитным экраном.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Пуск насосов должен осуществляться только подачей напряжения специальным ключом-биркой с пульта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862. Управление прессом должно быть двуручным кнопочным или рычажным.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863. При использовании блокировочных заграждений в качестве заграждений устрой</w:t>
      </w:r>
      <w:r>
        <w:t xml:space="preserve">ств управления должна быть исключена возможность нахождения работника между заграждением и </w:t>
      </w:r>
      <w:r>
        <w:lastRenderedPageBreak/>
        <w:t>опасной зоной.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864. Для предотвращения травмирования работников в результате падения ползуна/поперечины под действием силы тяжести перед началом работы необходимо уб</w:t>
      </w:r>
      <w:r>
        <w:t>едиться в исправности гидравлической системы пресса и электрической системы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865. Прессы должны быть снабжены устройством, предотвращающим самопроизвольное опускание подвижной траверсы, а также устройством для удержания подвижной траверсы в верх</w:t>
      </w:r>
      <w:r>
        <w:t>нем положении при выполнении ремонтных и наладочных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866. Для предохранения работников от падающих деталей крепления, разорвавшихся шпилек и частей сальника на траверсе под фланцами должен быть установлен улавливающий металлический кожух.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867. Для ис</w:t>
      </w:r>
      <w:r>
        <w:t>ключения ожогов при контакте с нагревающимися частями пресса они должны быть экранированы или изолированы.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868. Контакторы индукторов для нагрева оснастки, установленные на станине пресса, должны быть ограждены.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869. При работе на установках с индукционным</w:t>
      </w:r>
      <w:r>
        <w:t xml:space="preserve"> нагревом необходимо пользоваться клещами и другим ручным инструментом, изготовленным из немагнитных материалов.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870. Укладывать заготовки в штамп и извлекать их из штампа необходимо только через рабочее окно в нагревательном блоке.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871. При установке и съ</w:t>
      </w:r>
      <w:r>
        <w:t>еме инструмента электропитание нагревательного блока должно отключаться.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872. В процессе работы должно быть исключено попадание рабочей жидкости на нагревательный блок.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XCIV. Требования охраны труда при обрезке облоя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873. В процессе обрезки облоя матрицы</w:t>
      </w:r>
      <w:r>
        <w:t xml:space="preserve"> и пуансоны должны быть надежно закреплены.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874. Обрезка облоя в холодном или горячем состоянии штампованной заготовки должна проводиться с применением клещей.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875. Поправлять положение штамповки в матрице необходимо до включения пресса на рабочий ход.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876</w:t>
      </w:r>
      <w:r>
        <w:t>. В штампе или блоке для крепления штампа должны быть предусмотрены съемники для съема с пуансона обрезанного облоя.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877. Запрещается работать с застрявшим на пуансоне облоем.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XCV. Требования охраны труда при штамповке</w:t>
      </w:r>
    </w:p>
    <w:p w:rsidR="00000000" w:rsidRDefault="00DC5AB8">
      <w:pPr>
        <w:pStyle w:val="ConsPlusTitle"/>
        <w:jc w:val="center"/>
      </w:pPr>
      <w:r>
        <w:t>на листоштамповочных молотах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878. Работу на листоштамповочных молотах допускается выполнять, если обеспечена перпендикулярность опорной поверхности шабота направлению движения стесселя и проверена плавность работы рычагов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879. При выполнении работ со смазочно-охлаждающими </w:t>
      </w:r>
      <w:r>
        <w:t xml:space="preserve">жидкостями и техническими смазками, должны быть приняты меры безопасности: стессель должен находиться в верхнем положении и установлен на предохранительные замки и подставки (колонки), а органы управления - на предохранители, крепление пуансона к стесселю </w:t>
      </w:r>
      <w:r>
        <w:t>должно быть надежным, подача сжатого воздуха должна быть отключена.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880. Штампы должны устанавливаться по центру шабота.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Свободное расположение матриц на шаботе или фиксация их положения подливкой металла (свинцом, цинком)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881. Для крепления п</w:t>
      </w:r>
      <w:r>
        <w:t>уансона к стесселю необходимо использовать только исправные крепежные шпильки (без забоин резьбы, без изгибов).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Крепежные шпильки подлежат замене после 30 - 35 часовой эксплуатации.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производить подгибку шпилек.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882. Совмещение крепежных шпилек </w:t>
      </w:r>
      <w:r>
        <w:t>с отверстиями стесселя необходимо производить с использованием средств механизации.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883. До начала штамповки должна быть обеспечена проверка правильности установки матрицы относительно контейнера, а также отсутствие касания контейнера (при крайнем нижнем е</w:t>
      </w:r>
      <w:r>
        <w:t>го положении) с поверхностью центрирующей плиты.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884. Доводка штампов на молоте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885. При выполнении работ на молоте (укладка или съем заготовки, изделия, резины, фанерных рамок (колец), выколотка детали в матрице, осмотр молота) стессель долже</w:t>
      </w:r>
      <w:r>
        <w:t>н находиться в верхнем положении и поставлен на предохранительные замки и подставки (колонки).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886. При работе с резиной запрещается укладывать ее сосредоточенно в одном месте: резина должна располагаться по всей поверхности равномерно во избежание сдвига </w:t>
      </w:r>
      <w:r>
        <w:t>пуансона и обрыва болтов крепления.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887. Запрещается регулировать длину тяги, соединяющей рукоятку управления с золотником, во избежание неправильного регулирования тяги и опускания стесселя при нейтральном положении рукоятки.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888. При смене штампов откреп</w:t>
      </w:r>
      <w:r>
        <w:t>ление пуансона от стесселя должно осуществляться при опущенном стесселе с пуансоном на матрицу и выключенной подаче воздуха.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889. В нерабочем состоянии молота или при отсутствии штамповщика на рабочем месте стессель молота должен быть опущен и подача возду</w:t>
      </w:r>
      <w:r>
        <w:t>ха выключена.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890. На плите штампа или прикрепленной к нему табличке должны быть указаны устройства безопасности, применение которых при работе обязательно.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891. На небольших штампах, применяемых на прессах с малым ходом ползуна, для исключения возможности</w:t>
      </w:r>
      <w:r>
        <w:t xml:space="preserve"> травмирования пальцев должны предусматриваться зазоры безопасности между подвижными и неподвижными их частями: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не более 8 мм - между верхним подвижным съемником и матрицей, неподвижным нижним съемником и пуансоном при нахождении ползуна в верхнем полож</w:t>
      </w:r>
      <w:r>
        <w:t>ении;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не менее 25 мм - между нижним съемником или прижимом и пуансонодержателем, втулками (в штампах с направляющими колонками) и съемником при нахождении ползуна в нижнем положении.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892. Штампы, работа на которых связана с опасностью травмирования всле</w:t>
      </w:r>
      <w:r>
        <w:t>дствие поломки их отдельных частей (штампы с рабочими элементами из твердых сплавов, пружины в штампах, штампы, предназначенные для отрезки или обрезки по незамкнутому контуру, разрезки отходов) должны быть оборудованы предохранительными кожухами.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XCVI. Т</w:t>
      </w:r>
      <w:r>
        <w:t>ребования охраны труда при штамповке</w:t>
      </w:r>
    </w:p>
    <w:p w:rsidR="00000000" w:rsidRDefault="00DC5AB8">
      <w:pPr>
        <w:pStyle w:val="ConsPlusTitle"/>
        <w:jc w:val="center"/>
      </w:pPr>
      <w:r>
        <w:t>на выколоточных молотах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893. Технологический процесс должен осуществляться только при исправных бойках и наковальне (отсутствие трещин, забоин,</w:t>
      </w:r>
      <w:r>
        <w:t xml:space="preserve"> сколов, заусенцев на рабочих поверхностях) и проверке соосности бойков с ползуном и наковальней (во избежание внецентрового удара).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894. При выколотке деталей должны быть приняты меры, исключающие нахождение рук работника на расстоянии менее 100 мм от бой</w:t>
      </w:r>
      <w:r>
        <w:t>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Заготовку необходимо держать двумя руками, направляя ее местами выколотки под бойки.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895. Деталь, подвергающаяся выколотке, не должна иметь заусенцев по кромкам.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896. Обработку длинных деталей необходимо производить с помощью поддерживающих устройств.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897.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производить выколотку при размерах заготовки менее чем 200 x 200 мм;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при включенном оборудовании помещать руки между бойками молота.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XCVII. Требования охраны труда при листовой штамповке</w:t>
      </w:r>
    </w:p>
    <w:p w:rsidR="00000000" w:rsidRDefault="00DC5AB8">
      <w:pPr>
        <w:pStyle w:val="ConsPlusTitle"/>
        <w:jc w:val="center"/>
      </w:pPr>
      <w:r>
        <w:t>на механических, координатных и гидравличес</w:t>
      </w:r>
      <w:r>
        <w:t>ких прессах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898. Работа на механических прессах должна выполняться после проверки: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1) исправности штампов и соответствия их размерных характеристик характеристикам </w:t>
      </w:r>
      <w:r>
        <w:lastRenderedPageBreak/>
        <w:t>пресса (закрытой высоты пресса и штампа, размеров в плане штампа и стола, величины хода пол</w:t>
      </w:r>
      <w:r>
        <w:t>зуна пресса и величины захода пуансона в матрицу, длины толкателей, маркетных шпилек и винтов прижима-выталкивателя, соответствия усилия давления пресса усилию, указанному на штампе);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наличия и исправности ограждения вращающихся частей пресса, электропр</w:t>
      </w:r>
      <w:r>
        <w:t>оводки, заземляющего устройства;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исправности систем управления защиты, освещения, узла регулировки межштампового пространства, включающей тормозной системы, устройства, ограничивающего величину опускания и подъема траверсы, предохранительного устройства</w:t>
      </w:r>
      <w:r>
        <w:t xml:space="preserve"> ползуна;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работы пресса на холостом ходу.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899. Работа на координатных прессах должна выполняться после проверки: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синхронности в работе поворотного диска с возвратно-поступательным движением рабочего органа пресса;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фиксации револьверной головки при</w:t>
      </w:r>
      <w:r>
        <w:t xml:space="preserve"> нахождении ползуна в верхней мертвой точке;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соответствия наладки пресса и штампа технологической документации.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900. Работа на гидравлических прессах должна выполняться после проверки: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1) исправности работы пульта и приборов системы управления, наличия </w:t>
      </w:r>
      <w:r>
        <w:t>и уровня масла в резервуаре;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отсутствия течи масла и чистоты фильтра очистки масла;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наличия охлаждающей воды и давления в воздушной сети бака;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действия аварийно-предупредительной сигнализации на сигнальном табло;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исправности работы фотозащиты;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наличия давления и соответствия его усилию.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901. При подготовке и осуществлении технологического процесса необходимо обеспечить соблюдение требований технологической (эксплуатационной) документации по размещению оснастки на столе пресса и размерам оснас</w:t>
      </w:r>
      <w:r>
        <w:t>тки, точности установки одной части оснастки по отношению к другой (пуансон, матрица), рабочему давлению.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902. Подача заготовок и удаление деталей из штампов должны быть механизированы или автоматизированы для исключения ввода рук работника в зону перемеще</w:t>
      </w:r>
      <w:r>
        <w:t>ния ползуна.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903. Подача материала на матрицу и удаление готовых деталей вручную допускаются при соблюдении одного из следующих условий: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1) применение двуручного пуска пресса и других средств, при наличии которых будет достигнута безопасность выполнения ра</w:t>
      </w:r>
      <w:r>
        <w:t>бот;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наличие штампа закрытого типа;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отсутствие необходимости вводить руки работника в рабочую зону (заготовка соответствующих размеров и формы, выдвижные или откидные матрицы);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применение ручного инструмента (пинцетов, щипцов) такой конструкции, п</w:t>
      </w:r>
      <w:r>
        <w:t>ри которой исключается попадание рук работника в опасную зону.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904. Ручная подача материала на матрицу при штамповке из листа допускается при наличии направляющей линейки и упоров на штампе. Для длинных листов должны применяться роликовые столы.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905. Ручна</w:t>
      </w:r>
      <w:r>
        <w:t>я подача при штамповке из полосы допускается при условии неподвижного ограждения опасной зоны и наличия стола с направляющей линейкой и роликами или с направляющей скобой.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906. При ручной подаче отдельных заготовок на матрицу работа пресса самоходом (непре</w:t>
      </w:r>
      <w:r>
        <w:t>рывная работа)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907. Прессы должны быть оснащены кнопочным двуручным управлением.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XCVIII. Требования охраны труда при штамповке</w:t>
      </w:r>
    </w:p>
    <w:p w:rsidR="00000000" w:rsidRDefault="00DC5AB8">
      <w:pPr>
        <w:pStyle w:val="ConsPlusTitle"/>
        <w:jc w:val="center"/>
      </w:pPr>
      <w:r>
        <w:t>на гидропрессах с выдвижными столами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908. Работа на гидропрессе должна выполняться после проверки: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правильности</w:t>
      </w:r>
      <w:r>
        <w:t xml:space="preserve"> размещения оснастки на столе в соответствии с требованиями технологической (эксплуатационной) документации;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высоты формблоков и расстояний между формблоками и от формблоков до наружного контура стола;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заполнения свободного пространства между формбло</w:t>
      </w:r>
      <w:r>
        <w:t>ками кусками эластичного материала.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909.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превышение высоты формблоков и уменьшение минимального расстояния между формблоками и от формблоков до наружного контура стола;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переполнение формблоками стола;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выполнять работу на прессе при неисправности сигнализации о положении рабочих столов, базового стола, ползуна, мультипликаторов, при отсутствии указателя давления на каждом столе пресса.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910. Контроль за положением оснастки на рабочем столе должен осуще</w:t>
      </w:r>
      <w:r>
        <w:t>ствляться перед каждым ходом рабочего стола и во время ее перемещения в рабочую зону.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911. В процессе работы необходимо контролировать рабочее положение подвижного стола в рабочей зоне пресса по сигнальной лампе на пульте управления и по рискам на водиле и</w:t>
      </w:r>
      <w:r>
        <w:t xml:space="preserve"> направляющих стола.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912. При штамповке должно постоянно контролироваться соответствие положения переключателя вида технологического процесса применяемому штамповочному инструменту: "Прессование эластичной подушкой", "Прессование жидкостью через эластичную</w:t>
      </w:r>
      <w:r>
        <w:t xml:space="preserve"> диафрагму".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913. Давление в системе управления пресса должно быть не менее допустимого значения, указанного в технической (эксплуатационной) документации.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Значение минимального давления в системе, при котором не допускается включение пресса, необходимо ук</w:t>
      </w:r>
      <w:r>
        <w:t>азывать на указателе давления (манометре).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914. При возникновении нештатных ситуаций (на направляющих подвижных столов появились посторонние предметы: заготовки, технологические накладки, инструмент, произошло смещение оснастки к краю стола во время его дв</w:t>
      </w:r>
      <w:r>
        <w:t>ижения в рабочую зону пресса, не совпали контрольные риски на водиле и направляющих подвижного стола после остановки его в рабочей зоне пресса) работа пресса должна быть прекращена до устранения данных ситуаций.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В особо опасных случаях (быстрый рост давлен</w:t>
      </w:r>
      <w:r>
        <w:t>ия выше заданного значения, начало рабочего цикла при отсутствии замыкания стола и контейнера, разрушение элементов гидросистемы) работа пресса должна быть немедленно прекращена нажатием кнопки аварийной остановки "Стоп".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XCIX. Требования охраны труда при</w:t>
      </w:r>
      <w:r>
        <w:t xml:space="preserve"> штамповке с нагревом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915. При штамповке с нагревом должны применяться неразлагающиеся с выделением токсичных веществ смазочно-защитные покрытия заготовок и штампов.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Заготовки, покрытые смазочно-защитными веществами, выделяющими при нагревании заготовок т</w:t>
      </w:r>
      <w:r>
        <w:t>оксичные вещества или дым, должны быть предварительно прокалены в печи, находящейся в отдельном помещении (если оборудование не оснащено местной вытяжной вентиляцией).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916. При штамповке с нагревом установка и съем штампов и приспособлений должны производи</w:t>
      </w:r>
      <w:r>
        <w:t>ться после отключения и остановки вращающихся и движущихся частей оборудования и охлаждения штампа до температуры не выше 40 °C.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Допускается производить установку и съем штампов при более высоких температурах с применением соответствующих СИЗ.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917. Для уде</w:t>
      </w:r>
      <w:r>
        <w:t>ржания и перемещения горячих заготовок должны применяться средства механизации и ручной инструмент (пинцеты, клещи).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 xml:space="preserve">918. Отштампованные горячие детали необходимо укладывать в емкости с прокаленным песком, на стеллажи или поддоны, имеющие термоизолирующее </w:t>
      </w:r>
      <w:r>
        <w:t>покрытие (кремнеземные ткани или маты), или в термошкафы.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919.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применение штампов с образованием механически нестойкой окалины;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применение на листоштамповочных молотах штампов из чугунов или термически упрочненных сталей;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применение э</w:t>
      </w:r>
      <w:r>
        <w:t>ластичных материалов, разлагающихся с выделением вредных веществ при соприкосновении с нагретой заготовкой при штамповке эластичной средой или при использовании эластичных накладок.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C. Требования охраны труда при штамповке с нагревом</w:t>
      </w:r>
    </w:p>
    <w:p w:rsidR="00000000" w:rsidRDefault="00DC5AB8">
      <w:pPr>
        <w:pStyle w:val="ConsPlusTitle"/>
        <w:jc w:val="center"/>
      </w:pPr>
      <w:r>
        <w:t>на установках радиаци</w:t>
      </w:r>
      <w:r>
        <w:t>онного типа с электрическим</w:t>
      </w:r>
    </w:p>
    <w:p w:rsidR="00000000" w:rsidRDefault="00DC5AB8">
      <w:pPr>
        <w:pStyle w:val="ConsPlusTitle"/>
        <w:jc w:val="center"/>
      </w:pPr>
      <w:r>
        <w:t>источником излучения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920. Заготовки должны нагреваться поштучно.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921. Нагрев должен включаться только после того, как заготовка установлена на штампе и находится под нагревательной панелью.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922</w:t>
      </w:r>
      <w:r>
        <w:t>. Контрольные замеры температуры заготовки, предусмотренные технологическим процессом, необходимо проводить дистанционно либо с помощью термопар, прикрепленных к заготовке, либо с помощью контактной термопары.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923. При использовании контактной термопары за</w:t>
      </w:r>
      <w:r>
        <w:t>меры необходимо проводить с расстояния и позиции, исключающих попадание прямого или отраженного излучения на работника.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924. Нанесение технологических смазок на штампы необходимо производить при нахождении нагревательной панели в крайнем нерабочем положени</w:t>
      </w:r>
      <w:r>
        <w:t>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925. Рабочая зона нагревательных установок с подвижной нагревательной панелью, расположенных с тыла штамповочного оборудования, должна быть ограждена. На ограждении должен быть вывешен предупреждающий знак безопасности.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Нахождение работников в зоне огра</w:t>
      </w:r>
      <w:r>
        <w:t>ждения при работающей установке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926. Нагревательные установки с подвижной нагревательной панелью, расположенные по фронту штамповочного оборудования, должны иметь ограждения всех подвижных частей, исключающие возможность нахождения работника м</w:t>
      </w:r>
      <w:r>
        <w:t>ежду нагревательным и штамповочным оборудованием.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927. Эксплуатация нагревательных установок при короблении кожуха охлаждения экрана-отражателя на величину, большую, чем допускается техническими условиями, а также при отпотевании или негерметичности сварны</w:t>
      </w:r>
      <w:r>
        <w:t>х швов на нем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928. Цепи управления нагревательного и штамповочного оборудования должны иметь блокировку, исключающую срабатывание штамповочного оборудования при нахождении в его рабочем пространстве нагревательной панели.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929. Нагревательная у</w:t>
      </w:r>
      <w:r>
        <w:t>становка с подвижной нагревательной панелью должна быть оборудована блокировкой, исключающей включение нагревательной панели, находящейся вне рабочего пространства оборудования.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930. Нагревательная панель или рабочее пространство штамповочного оборудования</w:t>
      </w:r>
      <w:r>
        <w:t xml:space="preserve"> должны быть экранированы для исключения попадания на работника прямого или отраженного светового излучения.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931. Регламентное обслуживание нагревательной установки, в том числе протирка отражательной поверхности экрана, протирка и замена ламп, должно прои</w:t>
      </w:r>
      <w:r>
        <w:t>зводиться при полностью отключенной от электропитания установке, либо вне рабочей зоны штамповочного оборудования, либо при отключенном штамповочном оборудовании.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932. Нагревательные установки, не оснащенные средствами непосредственного или дистанционного </w:t>
      </w:r>
      <w:r>
        <w:t>контроля и регулирования температуры заготовки, должны быть оборудованы средствами автоматического регулирования времени излучения.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CI. Требования охраны труда при штамповке</w:t>
      </w:r>
    </w:p>
    <w:p w:rsidR="00000000" w:rsidRDefault="00DC5AB8">
      <w:pPr>
        <w:pStyle w:val="ConsPlusTitle"/>
        <w:jc w:val="center"/>
      </w:pPr>
      <w:r>
        <w:t>с электроконтактным нагревом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933. Заготовки должны нагреваться поштучно.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934. Пр</w:t>
      </w:r>
      <w:r>
        <w:t>и размещении и зажиме заготовки в контактах, нанесении технологических смазок на штампы, профилактическом обезжиривании и зачистке контактов, в аварийных ситуациях и после окончания штамповки нагревательная установка должна быть отключена.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935. Перед включ</w:t>
      </w:r>
      <w:r>
        <w:t>ением штамповочного оборудования электронагрев заготовки должен быть отключен.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936. При размещении контактов установки электроконтактного нагрева в рабочем пространстве штамповочного оборудования цепи управления штамповочного оборудования и нагревательной </w:t>
      </w:r>
      <w:r>
        <w:t>установки должны иметь взаимную блокировку, исключающую срабатывание штамповочного оборудования до включения электронагрева.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937. Цепи управления нагревательной установки и штамповочного оборудования должны быть сблокированы одной кнопкой "Все стоп" аварий</w:t>
      </w:r>
      <w:r>
        <w:t>ной остановки.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938. Установки электроконтактного нагрева должны быть оборудованы системой автоматического контроля и регулирования температуры заготовки или реле времени нагрева.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939. Профилактическое обезжиривание и зачистка контактов должны производиться механическим путем (зашкуриванием) с последующей протиркой тампоном, смоченным неорганическим растворителем, холодной водой и сушкой салфетками.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CII. Требования охраны труда при</w:t>
      </w:r>
      <w:r>
        <w:t xml:space="preserve"> изотермической</w:t>
      </w:r>
    </w:p>
    <w:p w:rsidR="00000000" w:rsidRDefault="00DC5AB8">
      <w:pPr>
        <w:pStyle w:val="ConsPlusTitle"/>
        <w:jc w:val="center"/>
      </w:pPr>
      <w:r>
        <w:t>и газокомпрессионной штамповке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940. Заготовки должны штамповаться поштучно.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941. Штамповку необходимо производить при закрытой термической зоне оборудования.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942. Наносить технологические смазки на разогретые штампы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943. Работ</w:t>
      </w:r>
      <w:r>
        <w:t>ники должны находиться на расстоянии не ближе 0,7 м от открытой термической зоны оборудования.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944. Замена неисправных нагревателей должна производиться при полностью обесточенном оборудовании и после охлаждения термической зоны до комнатной температуры, е</w:t>
      </w:r>
      <w:r>
        <w:t>сли конструкцией оборудования не предусмотрен другой регламент работ.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945. Раскрытие установки для газокомпрессионной штамповки допускается только после выравнивания давления газа в камере с атмосферным.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946. Установки газокомпрессионной штамповки должны б</w:t>
      </w:r>
      <w:r>
        <w:t>ыть оборудованы предохранительными клапанами.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947. Оборудование должно иметь конструкцию или устройства, исключающие попадание масла, эмульсии и других рабочих жидкостей из гидравлической системы пресса и воды из системы охлаждения в термическую зону.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948.</w:t>
      </w:r>
      <w:r>
        <w:t xml:space="preserve"> Контакты соединения токопроводов и нагревателей должны быть закрыты щитками. Щитки должны быть заземлены.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949. Пресс-печи и блоки автономно нагреваемых керамических штампов установки газокомпрессионной штамповки должны быть оборудованы системой автоматиче</w:t>
      </w:r>
      <w:r>
        <w:t>ского контроля, регистрации и регулирования температуры, а также необходимыми для контроля электрических величин приборами.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950. Оборудование должно иметь блокировку, обесточивающую источники нагрева при установке заготовки и съеме детали со штампа.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951. Ц</w:t>
      </w:r>
      <w:r>
        <w:t>епи управления механизмами оборудования и нагревательной системы должны быть сблокированы одной кнопкой "Все стоп" аварийной остановки.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952. При использовании воздуха от компрессора или заводской сети установка газокомпрессионной штамповки должна быть обор</w:t>
      </w:r>
      <w:r>
        <w:t>удована масловодоотделителем или осушителем, исключающими попадание влаги в термическую зону оборудования.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CIII. Требования охраны труда</w:t>
      </w:r>
    </w:p>
    <w:p w:rsidR="00000000" w:rsidRDefault="00DC5AB8">
      <w:pPr>
        <w:pStyle w:val="ConsPlusTitle"/>
        <w:jc w:val="center"/>
      </w:pPr>
      <w:r>
        <w:t>при электрогидроимпульсной штамповке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953. Работа на прессах (установках) электрогидроимпульсной штамповки допускается</w:t>
      </w:r>
      <w:r>
        <w:t xml:space="preserve"> после </w:t>
      </w:r>
      <w:r>
        <w:lastRenderedPageBreak/>
        <w:t>проверки: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электрической части пресса с обязательной отметкой в журнале;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исправности генератора импульсных токов (далее - ГИТ);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срабатывания блокировок, основных электромеханических узлов (разрядника, заземляющего устройства);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наличия и исправности защитных средств;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электрозащищенности (закорочение и заземление) конденсаторов и трансформаторов (не участвующих в работе);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6) наличия воды в резервуаре, заполняющем рабочую емкость.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954. Пресс должен находиться под напряжением </w:t>
      </w:r>
      <w:r>
        <w:t>только во время выполнения на нем работы.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955. При работе пресса помещение или огражденный участок должны быть заперты. Персонал должен находиться за пределами ограждения.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Запрещается пребывание в помещении (на участке) лиц, не имеющих прямого отношения к </w:t>
      </w:r>
      <w:r>
        <w:t>выполняемой работе.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956. При обнаружении неисправностей в ГИТ (негерметичность камеры, искрение из-за слабых контактов, несрабатывание блокировок, пробой по воздуху), неисправностей во вспомогательном оборудовании, технологическом блоке работа должна быть </w:t>
      </w:r>
      <w:r>
        <w:t>немедленно прекращена.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957. При прекращении работ на прессе на длительное время пресс должен быть отключен от сети вводным автоматом со снятием остаточного напряжения с конденсаторной батареи путем наложения заземления на зарядную и разрядную цепи.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958. Эл</w:t>
      </w:r>
      <w:r>
        <w:t>ектрическое оборудование, не участвующее в работе в данную смену, должно быть отключено от сети, при этом оборудование напряжением выше 1000 В должно быть закорочено и заземлено.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Ремонтные работы должны проводиться при полном снятии напряжения с прессов.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</w:t>
      </w:r>
      <w:r>
        <w:t>59. Допускается проводить под напряжением только проверку работы управления при обязательном отключении автоматических выключателей высоковольтных источников.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960. В конструкции узлов разрядника и разрядной камеры должны быть предусмотрены звукоизолирующие</w:t>
      </w:r>
      <w:r>
        <w:t xml:space="preserve"> кожухи.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961. Конструкция прессов должна обеспечивать надежное экранирование источников излучения импульсного электромагнитного поля низкой частоты (1 - 30 кГц).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CIV. Требования охраны труда при гибке и правке</w:t>
      </w:r>
    </w:p>
    <w:p w:rsidR="00000000" w:rsidRDefault="00DC5AB8">
      <w:pPr>
        <w:pStyle w:val="ConsPlusTitle"/>
        <w:jc w:val="center"/>
      </w:pPr>
      <w:r>
        <w:lastRenderedPageBreak/>
        <w:t>на гибочных, правильных и профилегибочных ста</w:t>
      </w:r>
      <w:r>
        <w:t>нках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962. Работать на гибочном станке допускается только после проверки его исправности.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963. Не допускается работа на гибочном станке при: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опережении одного конца или неравномерном (рывками) перемещении траверсы;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несоответствии хода траверсы (верхн</w:t>
      </w:r>
      <w:r>
        <w:t>его вала) показаниям индикатора;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значительном провисании верхнего вальца и прогибе постели при прокатывании.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964. При эксплуатации листогибочных машин при включенной машине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находиться в зоне гибки заготовки, а также в зоне съема изделий;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приближаться к валкам ближе 200 мм при ручной загрузке заготовок в валки;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проводить измерения параметров изделий и освобождение заготовки.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965. В процессе прокатывания на гибочном станке металлических листов с применением полотна или бумаги не допускаются расправление образовавшихся складок на полотне или бумаге и протирка опорных роликов и вальцев во время их вращения.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966. Заготовки, подава</w:t>
      </w:r>
      <w:r>
        <w:t>емые в профилегибочные машины, должны иметь выпрямленные и зачищенные торцы, обеспечивающие свободную заправку их в инструмент (зажимы, ролики).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967. Во время растяжения и гибки профиля на профилегибочном станке запрещается нахождение людей на расстоянии б</w:t>
      </w:r>
      <w:r>
        <w:t>лиже 1 м от профиля.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968. При эксплуатации профилегибочных станков запрещается осуществлять измерение и освобождение заготовки во время поворота гибочных рычагов.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969. Гибочные и профилегибочные станки должны быть оборудованы приемными устройствами (столам</w:t>
      </w:r>
      <w:r>
        <w:t>и) с предохранительными ограждениями.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970. Крупногабаритные гибочные станки для возможности управления ими из любого места нахождения оператора дополнительно к основному пульту управления должны иметь переносные пульты с дублированием команды для управлени</w:t>
      </w:r>
      <w:r>
        <w:t>я вращением вальцев.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971. Гибочные станки должны иметь устройства, контролирующие и ограничивающие величину опускания и подъема траверсы (сверх установленной величины), а также устройства, отключающие электродвигатели при включении ручного механизма переме</w:t>
      </w:r>
      <w:r>
        <w:t>щения траверсы.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972. Листоправильные многовалковые станки должны иметь столы (рольганги) для подачи и приема листов, а также устройства для направления листов при подаче их в вальцы, исключающие возможность травмирования пальцев работающих.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973. Профилегиб</w:t>
      </w:r>
      <w:r>
        <w:t xml:space="preserve">очные станки должны иметь концевые выключатели для ограничения </w:t>
      </w:r>
      <w:r>
        <w:lastRenderedPageBreak/>
        <w:t>подвижных частей в их крайних положениях, указатели деформации (дефометры) с микровыключателями, ограничивающие величину деформации сверх установленной, а также аварийные выключатели.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974. Зажи</w:t>
      </w:r>
      <w:r>
        <w:t>мные патроны должны надежно захватывать заготовку с равномерным зажатием всех ее полок и стенок. Зажимные кулачки патронов должны быть чистыми и иметь исправную насечку, обеспечивающую прочное крепление заготовки.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975. Роликовые станки для гибки и валковки</w:t>
      </w:r>
      <w:r>
        <w:t xml:space="preserve"> профилей должны быть оснащены защитными устройствами (в виде щитков, валиков), предохраняющими пальцы работника от попадания между роликами и материалом.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976. В трубогибочных станинах должна быть предусмотрена блокировка, исключающая возврат механизма заж</w:t>
      </w:r>
      <w:r>
        <w:t>има (гибочного сектора) при нерасфиксированном положении механизма зажима трубы.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977. Валковые станки должны быть снабжены указателями направления перемещения изгибаемого места, установленного у переключателя на пульте управления.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978. Валковые станки, не </w:t>
      </w:r>
      <w:r>
        <w:t>оснащенные средствами автоматизации и механизации, должны быть снабжены устройствами, обеспечивающими быструю аварийную остановку валков в любом месте по всей длине со стороны подачи.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979. Приводы нижних и верхних валков должны быть оснащены предохранитель</w:t>
      </w:r>
      <w:r>
        <w:t>ными устройствами, обеспечивающими их отключение при перегрузке.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980. Откидная опора валкового станка должна фиксироваться в крайнем нижнем и верхнем положениях механическим или другим способом, исключающим возможность ее самопроизвольного расфиксирования.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981. Валковые станки должны иметь блокировки, обеспечивающие включение привода механизма съема изделия только при зафиксированном положении откидной опоры и включение привода валков только при зафиксированном вертикальном положении откидной опоры.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CV. Тр</w:t>
      </w:r>
      <w:r>
        <w:t>ебования охраны труда при обтяжке на обтяжных</w:t>
      </w:r>
    </w:p>
    <w:p w:rsidR="00000000" w:rsidRDefault="00DC5AB8">
      <w:pPr>
        <w:pStyle w:val="ConsPlusTitle"/>
        <w:jc w:val="center"/>
      </w:pPr>
      <w:r>
        <w:t>и растяжно-обтяжных прессах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982. Работа на обтяжных и растяжно-обтяжных прессах допускается после проверки надежности заземления и исправности электропроводки оборудования, правильности и надежности установки </w:t>
      </w:r>
      <w:r>
        <w:t>и целостности обтяжного пуансона.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983. Запрещается работа на прессах с ЧПУ, если контрольные лампочки на пульте управления сигнализируют об отключении параметров, не работают манометры или органы управления в ручном режиме и режиме ЧПУ, неисправны зажимы, </w:t>
      </w:r>
      <w:r>
        <w:t>приборы.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984. При работе на прессе с ЧПУ должны соблюдаться следующие требования: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1) установка заготовки и ее съем, протирка обтяжных пуансонов и нанесение на них смазки </w:t>
      </w:r>
      <w:r>
        <w:lastRenderedPageBreak/>
        <w:t>должны осуществляться при разведенных каретках и балансирах, обеспечивающих доступ к оснастке, поднятом верхнем портале и отведенных контроформовках, при отсутствии эле</w:t>
      </w:r>
      <w:r>
        <w:t>ктропитания на подвижных органах пресса;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включение движения рабочих органов пресса должно осуществляться после ухода работников из рабочей зоны;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раскрытие зажимов должно осуществляться после отвода портала, контроформовок и сброса давления в гидроцил</w:t>
      </w:r>
      <w:r>
        <w:t>индрах стола и балансиров;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при разрывах заготовки в процессе обтяжки движение рабочих органов должно быть остановлено;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5) при перекосе контроформовок при обтяжке процесс должен быть остановлен;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6) при работе контроформовок и верхнего портала необходимо </w:t>
      </w:r>
      <w:r>
        <w:t>осуществлять контроль за процессом по манометрам;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7) проемы станины между столом и каретками должны быть закрыты щитами (в том числе и при наладке пресса).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985. Работа на прессе должна быть прекращена при: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заклинивании кареток на направляющих;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неравн</w:t>
      </w:r>
      <w:r>
        <w:t>омерном зажиме или выскальзывании заготовки из зажимов;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неравномерном толчкообразном движении рабочих частей пресса (стола, кареток);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заниженном давлении или утечке жидкости в гидросистеме.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986. Пресс должен быть остановлен с выключением электродвига</w:t>
      </w:r>
      <w:r>
        <w:t>телей (закрытие пульта управления и электрошкафов) в следующих случаях: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при уходе с рабочего места даже на короткое время;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при временном прекращении работы;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при перерыве подачи электроэнергии;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при уборке, смазке и чистке пресса.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987. Обтяжные г</w:t>
      </w:r>
      <w:r>
        <w:t>идравлические прессы должны иметь концевые выключатели, ограничивающие ход кареток (траверс) подъема и наклона стола и угла наклона траверс в их крайних положениях.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988. Приспособления для зажима листов должны иметь устройства, направляющие листы в зажим п</w:t>
      </w:r>
      <w:r>
        <w:t>ри их подаче и одновременно предохраняющие пальцы работника от травмирования.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lastRenderedPageBreak/>
        <w:t>CVI. Требования охраны труда при формообразовании</w:t>
      </w:r>
    </w:p>
    <w:p w:rsidR="00000000" w:rsidRDefault="00DC5AB8">
      <w:pPr>
        <w:pStyle w:val="ConsPlusTitle"/>
        <w:jc w:val="center"/>
      </w:pPr>
      <w:r>
        <w:t>на трубогибочных и труборазвальцовочных станках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989. При гибке труб и патрубков на станках опасная зона (зона поворота трубы) </w:t>
      </w:r>
      <w:r>
        <w:t>должна быть ограждена.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990. Во время работы станка при гибке с гидронагружением работники не должны находиться в зоне гибки и гибочной головки станка.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991. Работу по гибке труб с подогревом необходимо проводить в оборудованном помещении.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992. При гибке труб с подогревом разогретые шаблоны должны устанавливаться на верстак после предварительного охлаждения.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993. Горящую горелку разрешается устанавливать только в подставку с направлением огня в сторону от работника.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994. Работы, связанные с </w:t>
      </w:r>
      <w:r>
        <w:t>наполнением и удалением наполнителя (песок, канифоль) из труб, должны проводиться в отельном помещении.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995. Комплект оснастки для формообразования трубопровода под гидравлическим давлением (гидравлический аккумулятор, переходники от аккумулятора и обратно</w:t>
      </w:r>
      <w:r>
        <w:t>го клапана к гайке на трубе) должен храниться в соответствующих ячейках чемодана, который должен опломбироваться перед сдачей в кладовую и выдаваться работнику с регистрацией в журнале номера чемодана и входящих номеров гидроаккумуляторов.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996. Неисправные</w:t>
      </w:r>
      <w:r>
        <w:t xml:space="preserve"> гидроаккумуляторы должны немедленно сдаваться в кладовую для последующей проверки и устранения неисправностей.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997. При зарядке гидроаккумуляторов и их повторной проверке должно производиться опломбирование с отметкой в паспорте величины давления, даты за</w:t>
      </w:r>
      <w:r>
        <w:t>рядки и фамилий исполнителей.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998. Работа по наполнению труб должна проводиться после проверки правильности их подключения к коллектору стенда.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999. Наполнение труб должно производиться давлением, не превышающим указанного в технологической документации, и</w:t>
      </w:r>
      <w:r>
        <w:t xml:space="preserve"> при закрытом ограждении на стенде.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работа на стенде при превышении допустимого давления, а также при отсутствии или неисправности ограждения.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1000. Снятие наполненных труб должно производиться после стравливания давления на стенде.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1001. В про</w:t>
      </w:r>
      <w:r>
        <w:t>цессе работы должен осуществляться постоянный контроль за чистотой и исправностью рабочих конусов переходников и обратных клапанов.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CVII. Требования охраны труда при ручной ковке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 xml:space="preserve">1002. При ручной ковке на столе наковальня должна быть надежно прикреплена </w:t>
      </w:r>
      <w:r>
        <w:t>к столу (подставке) и устойчиво стоять при горизонтальном положении ее рабочей поверхности (наличника).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При установке наковальни ее рабочая поверхность должна быть над уровнем пола на высоте в пределах 600 - 800 мм.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1003. Для снижения шума при работе между</w:t>
      </w:r>
      <w:r>
        <w:t xml:space="preserve"> наковальней и столом (подставкой) должна быть уложена листовая резина толщиной 25 - 30 мм.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1004. Расстояние между наковальней и горном должно быть не менее 1,5 м, между рядом расположенными наковальнями - не менее 4 м и от наковальни до прохода - не менее</w:t>
      </w:r>
      <w:r>
        <w:t xml:space="preserve"> 2 м.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1005. При работе со стороны проходов необходимо устанавливать щиты, защищающие окружающих от отлетающей окалины и частиц металла, а также экраны, предохраняющие от вредного теплового воздействия нагревательных устройств.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1006. Ковка пережженного или </w:t>
      </w:r>
      <w:r>
        <w:t>охладившегося металла запрещается.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1007. При розжиге газового горна следует вначале поднести зажженный факел к устью горелки, а затем медленно подать газ и после его воспламенения - медленно подать воздух. При остановке горна сначала перекрыть подачу газа </w:t>
      </w:r>
      <w:r>
        <w:t>к горелке, а затем воздуха.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1008. При розжиге открытого горна загрузку горна углем необходимо производить равномерно, не допуская скопления газа.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 xml:space="preserve">1009. Подъем и перемещение к наковальне, бойку молота коротких и тяжелых заготовок вручную должны выполняться </w:t>
      </w:r>
      <w:r>
        <w:t>двумя подручными работниками по команде кузнеца. При этом необходимо пользоваться самозажимающимися (болваночными) клещами с разведенными цевками.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Запрещается перемещение заготовок от горна (печи) к наковальне, молоту или с места на место бросанием либо пе</w:t>
      </w:r>
      <w:r>
        <w:t>рекатыванием по полу.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1010. Удары бойком молота необходимо наносить четко по месту ковки, не допуская ударов по клещам, ручкам инструмента.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Ручки инструмента при ударах необходимо держать сбоку (не перед собой) для исключения отдачи от ударов в грудь или живот.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1011. При совместной работе подручный должен стоять вполоборота к кузнецу, а не против него. Во время работы необходимо наносить удары</w:t>
      </w:r>
      <w:r>
        <w:t xml:space="preserve"> в точном соответствии с командой кузнеца.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Окончание ковки производить по команде "Стой".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1012. При рубке поковки зубило или топор должны быть установлены вертикально. При этом высота топора при рубке на молотах должна быть меньше высоты разрубаемого куска</w:t>
      </w:r>
      <w:r>
        <w:t xml:space="preserve"> металла.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lastRenderedPageBreak/>
        <w:t>1013. Запрещается: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стоять против обрубаемого конца поковки;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рубить металл в холодном состоянии;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3) ковать металл на мокрой или замасленной наковальне;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4) притрагиваться незащищенными руками к заготовкам, поковкам, обрубкам.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Title"/>
        <w:jc w:val="center"/>
        <w:outlineLvl w:val="1"/>
      </w:pPr>
      <w:r>
        <w:t>CVIII. Требован</w:t>
      </w:r>
      <w:r>
        <w:t>ия охраны труда при размещении</w:t>
      </w:r>
    </w:p>
    <w:p w:rsidR="00000000" w:rsidRDefault="00DC5AB8">
      <w:pPr>
        <w:pStyle w:val="ConsPlusTitle"/>
        <w:jc w:val="center"/>
      </w:pPr>
      <w:r>
        <w:t>и хранении материалов, используемых в литейном</w:t>
      </w:r>
    </w:p>
    <w:p w:rsidR="00000000" w:rsidRDefault="00DC5AB8">
      <w:pPr>
        <w:pStyle w:val="ConsPlusTitle"/>
        <w:jc w:val="center"/>
      </w:pPr>
      <w:r>
        <w:t>производстве, при обработке металлов и выполнении</w:t>
      </w:r>
    </w:p>
    <w:p w:rsidR="00000000" w:rsidRDefault="00DC5AB8">
      <w:pPr>
        <w:pStyle w:val="ConsPlusTitle"/>
        <w:jc w:val="center"/>
      </w:pPr>
      <w:r>
        <w:t>кузнечно-прессовых работ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ind w:firstLine="540"/>
        <w:jc w:val="both"/>
      </w:pPr>
      <w:r>
        <w:t>1014. Размещение и хранение материалов, используемых в литейном производстве, при обработке металлов и</w:t>
      </w:r>
      <w:r>
        <w:t xml:space="preserve"> выполнении кузнечно-прессовых работ, должны осуществляться с применением: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000000" w:rsidRDefault="00DC5AB8">
      <w:pPr>
        <w:pStyle w:val="ConsPlusNormal"/>
        <w:spacing w:before="240"/>
        <w:ind w:firstLine="540"/>
        <w:jc w:val="both"/>
      </w:pPr>
      <w:r>
        <w:t>2) способов складирования, исключающих возникновение вредных и опасных производственных ф</w:t>
      </w:r>
      <w:r>
        <w:t>акторов.</w:t>
      </w: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jc w:val="both"/>
      </w:pPr>
    </w:p>
    <w:p w:rsidR="00000000" w:rsidRDefault="00DC5A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5AB8">
      <w:pPr>
        <w:spacing w:after="0" w:line="240" w:lineRule="auto"/>
      </w:pPr>
      <w:r>
        <w:separator/>
      </w:r>
    </w:p>
  </w:endnote>
  <w:endnote w:type="continuationSeparator" w:id="0">
    <w:p w:rsidR="00000000" w:rsidRDefault="00DC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5A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AB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AB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AB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C5AB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5AB8">
      <w:pPr>
        <w:spacing w:after="0" w:line="240" w:lineRule="auto"/>
      </w:pPr>
      <w:r>
        <w:separator/>
      </w:r>
    </w:p>
  </w:footnote>
  <w:footnote w:type="continuationSeparator" w:id="0">
    <w:p w:rsidR="00000000" w:rsidRDefault="00DC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AB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11.12.2020 N 887н</w:t>
          </w:r>
          <w:r>
            <w:rPr>
              <w:sz w:val="16"/>
              <w:szCs w:val="16"/>
            </w:rPr>
            <w:br/>
            <w:t>"Об утверждении Правил по охране труда при обработке металлов"</w:t>
          </w:r>
          <w:r>
            <w:rPr>
              <w:sz w:val="16"/>
              <w:szCs w:val="16"/>
            </w:rPr>
            <w:br/>
            <w:t>(Зарегистриро...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AB8">
          <w:pPr>
            <w:pStyle w:val="ConsPlusNormal"/>
            <w:jc w:val="center"/>
          </w:pPr>
        </w:p>
        <w:p w:rsidR="00000000" w:rsidRDefault="00DC5AB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AB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06.01.2021</w:t>
          </w:r>
        </w:p>
      </w:tc>
    </w:tr>
  </w:tbl>
  <w:p w:rsidR="00000000" w:rsidRDefault="00DC5A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5AB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8"/>
    <w:rsid w:val="00D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9154&amp;date=06.01.2021&amp;demo=2&amp;dst=100046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0225&amp;date=06.01.2021&amp;demo=2&amp;dst=157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33562</Words>
  <Characters>191308</Characters>
  <Application>Microsoft Office Word</Application>
  <DocSecurity>2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11.12.2020 N 887н"Об утверждении Правил по охране труда при обработке металлов"(Зарегистрировано в Минюсте России 30.12.2020 N 61951)</vt:lpstr>
    </vt:vector>
  </TitlesOfParts>
  <Company>КонсультантПлюс Версия 4018.00.50</Company>
  <LinksUpToDate>false</LinksUpToDate>
  <CharactersWithSpaces>224422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11.12.2020 N 887н"Об утверждении Правил по охране труда при обработке металлов"(Зарегистрировано в Минюсте России 30.12.2020 N 61951)</dc:title>
  <dc:creator>fomin</dc:creator>
  <cp:lastModifiedBy>fomin</cp:lastModifiedBy>
  <cp:revision>2</cp:revision>
  <dcterms:created xsi:type="dcterms:W3CDTF">2021-01-08T05:05:00Z</dcterms:created>
  <dcterms:modified xsi:type="dcterms:W3CDTF">2021-01-08T05:05:00Z</dcterms:modified>
</cp:coreProperties>
</file>